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AC3B0AB" w14:textId="01A2B996" w:rsidR="00CF738A" w:rsidRPr="001C5DDE" w:rsidRDefault="00CF738A" w:rsidP="00CF738A">
      <w:pPr>
        <w:spacing w:line="276" w:lineRule="auto"/>
        <w:jc w:val="center"/>
        <w:rPr>
          <w:b/>
          <w:bCs/>
          <w:sz w:val="22"/>
          <w:szCs w:val="22"/>
        </w:rPr>
      </w:pPr>
      <w:r w:rsidRPr="001C5DDE">
        <w:rPr>
          <w:b/>
          <w:bCs/>
          <w:sz w:val="22"/>
          <w:szCs w:val="22"/>
        </w:rPr>
        <w:t>ПОЛИТИКА В ОТНОШЕНИИ ОБРАБОТКИ ПЕРСОНАЛЬНЫХ ДАННЫХ</w:t>
      </w:r>
    </w:p>
    <w:p w14:paraId="70949D66" w14:textId="77777777" w:rsidR="00CF738A" w:rsidRPr="001C5DDE" w:rsidRDefault="00CF738A" w:rsidP="00CF738A">
      <w:pPr>
        <w:spacing w:line="276" w:lineRule="auto"/>
        <w:jc w:val="center"/>
        <w:rPr>
          <w:b/>
          <w:bCs/>
          <w:sz w:val="22"/>
          <w:szCs w:val="22"/>
        </w:rPr>
      </w:pPr>
    </w:p>
    <w:p w14:paraId="6794B6AB" w14:textId="3F461087" w:rsidR="00CF738A" w:rsidRPr="001C5DDE" w:rsidRDefault="00CF738A" w:rsidP="00CF738A">
      <w:pPr>
        <w:spacing w:line="276" w:lineRule="auto"/>
        <w:jc w:val="center"/>
        <w:rPr>
          <w:i/>
          <w:iCs/>
          <w:sz w:val="22"/>
          <w:szCs w:val="22"/>
        </w:rPr>
      </w:pPr>
      <w:r w:rsidRPr="001C5DDE">
        <w:rPr>
          <w:i/>
          <w:iCs/>
          <w:sz w:val="22"/>
          <w:szCs w:val="22"/>
        </w:rPr>
        <w:t xml:space="preserve">Редакция от </w:t>
      </w:r>
      <w:r w:rsidR="00961907" w:rsidRPr="001C5DDE">
        <w:rPr>
          <w:i/>
          <w:iCs/>
          <w:sz w:val="22"/>
          <w:szCs w:val="22"/>
        </w:rPr>
        <w:t>23</w:t>
      </w:r>
      <w:r w:rsidRPr="001C5DDE">
        <w:rPr>
          <w:i/>
          <w:iCs/>
          <w:sz w:val="22"/>
          <w:szCs w:val="22"/>
        </w:rPr>
        <w:t>.0</w:t>
      </w:r>
      <w:r w:rsidR="00511266" w:rsidRPr="001C5DDE">
        <w:rPr>
          <w:i/>
          <w:iCs/>
          <w:sz w:val="22"/>
          <w:szCs w:val="22"/>
        </w:rPr>
        <w:t>9</w:t>
      </w:r>
      <w:r w:rsidRPr="001C5DDE">
        <w:rPr>
          <w:i/>
          <w:iCs/>
          <w:sz w:val="22"/>
          <w:szCs w:val="22"/>
        </w:rPr>
        <w:t>.2026</w:t>
      </w:r>
    </w:p>
    <w:p w14:paraId="00E549B4" w14:textId="77777777" w:rsidR="00CF738A" w:rsidRPr="001C5DDE" w:rsidRDefault="00CF738A" w:rsidP="00911B32">
      <w:pPr>
        <w:spacing w:line="276" w:lineRule="auto"/>
        <w:jc w:val="both"/>
        <w:rPr>
          <w:b/>
          <w:bCs/>
          <w:sz w:val="26"/>
          <w:szCs w:val="26"/>
        </w:rPr>
      </w:pPr>
    </w:p>
    <w:p w14:paraId="60197852" w14:textId="187E5FA0" w:rsidR="00C151DC" w:rsidRPr="001C5DDE" w:rsidRDefault="002F05B8" w:rsidP="001C5DDE">
      <w:pPr>
        <w:ind w:firstLine="708"/>
        <w:jc w:val="both"/>
        <w:rPr>
          <w:sz w:val="22"/>
          <w:szCs w:val="22"/>
        </w:rPr>
      </w:pPr>
      <w:r w:rsidRPr="001C5DDE">
        <w:rPr>
          <w:sz w:val="22"/>
          <w:szCs w:val="22"/>
        </w:rPr>
        <w:t>Настоящая политика обработки персональных данных (далее – «Политика») составлена в соответствии с требованиями Федерального закона от 27.07.2006. №152-ФЗ «О персональных данных» (далее – «Закон о персональных данных») и определяет порядок обработки персональных данных и меры по обеспечению безопасности персональных данных</w:t>
      </w:r>
      <w:r w:rsidR="00CF738A" w:rsidRPr="001C5DDE">
        <w:rPr>
          <w:sz w:val="22"/>
          <w:szCs w:val="22"/>
        </w:rPr>
        <w:t xml:space="preserve"> </w:t>
      </w:r>
      <w:r w:rsidR="00511266" w:rsidRPr="001C5DDE">
        <w:rPr>
          <w:sz w:val="22"/>
          <w:szCs w:val="22"/>
        </w:rPr>
        <w:t>предпринимаемые</w:t>
      </w:r>
      <w:r w:rsidR="00961907" w:rsidRPr="001C5DDE">
        <w:rPr>
          <w:sz w:val="22"/>
          <w:szCs w:val="22"/>
        </w:rPr>
        <w:t xml:space="preserve"> ООО «Делопроизводитель», ИНН 2311106162 </w:t>
      </w:r>
      <w:r w:rsidRPr="001C5DDE">
        <w:rPr>
          <w:sz w:val="22"/>
          <w:szCs w:val="22"/>
        </w:rPr>
        <w:t>(далее – «Оператор»)</w:t>
      </w:r>
      <w:r w:rsidR="007A1AF4" w:rsidRPr="001C5DDE">
        <w:rPr>
          <w:sz w:val="22"/>
          <w:szCs w:val="22"/>
        </w:rPr>
        <w:t>.</w:t>
      </w:r>
    </w:p>
    <w:p w14:paraId="07328B68" w14:textId="77777777" w:rsidR="00F8771B" w:rsidRPr="001C5DDE" w:rsidRDefault="00F8771B" w:rsidP="00911B32">
      <w:pPr>
        <w:spacing w:line="276" w:lineRule="auto"/>
        <w:jc w:val="both"/>
        <w:rPr>
          <w:sz w:val="22"/>
          <w:szCs w:val="22"/>
        </w:rPr>
      </w:pPr>
    </w:p>
    <w:p w14:paraId="6A48B409" w14:textId="3892F11A" w:rsidR="002F05B8" w:rsidRPr="001C5DDE" w:rsidRDefault="002F05B8" w:rsidP="001C5DDE">
      <w:pPr>
        <w:spacing w:line="276" w:lineRule="auto"/>
        <w:ind w:firstLine="708"/>
        <w:jc w:val="both"/>
        <w:rPr>
          <w:sz w:val="22"/>
          <w:szCs w:val="22"/>
        </w:rPr>
      </w:pPr>
      <w:r w:rsidRPr="001C5DDE">
        <w:rPr>
          <w:sz w:val="22"/>
          <w:szCs w:val="22"/>
        </w:rPr>
        <w:t>Оператор ставит своей важнейшей целью и условием осуществления своей деятельности соблюдение прав и свобод человека и гражданина при обработке его персональных данных, в том числе защиты прав на неприкосновенность частной жизни, личную и семейную тайну.</w:t>
      </w:r>
    </w:p>
    <w:p w14:paraId="2F3CCE21" w14:textId="2FEFB1FF" w:rsidR="0039115D" w:rsidRPr="001C5DDE" w:rsidRDefault="0039115D" w:rsidP="00911B32">
      <w:pPr>
        <w:spacing w:line="276" w:lineRule="auto"/>
        <w:rPr>
          <w:sz w:val="22"/>
          <w:szCs w:val="22"/>
        </w:rPr>
      </w:pPr>
    </w:p>
    <w:p w14:paraId="022FAC2B" w14:textId="5805264A" w:rsidR="002F05B8" w:rsidRPr="001C5DDE" w:rsidRDefault="002F05B8" w:rsidP="001C5DDE">
      <w:pPr>
        <w:pStyle w:val="a5"/>
        <w:numPr>
          <w:ilvl w:val="0"/>
          <w:numId w:val="1"/>
        </w:numPr>
        <w:tabs>
          <w:tab w:val="left" w:pos="284"/>
        </w:tabs>
        <w:snapToGrid w:val="0"/>
        <w:spacing w:after="0" w:line="276" w:lineRule="auto"/>
        <w:ind w:left="0" w:firstLine="567"/>
        <w:contextualSpacing w:val="0"/>
        <w:rPr>
          <w:rFonts w:ascii="Times New Roman" w:hAnsi="Times New Roman"/>
          <w:bCs/>
          <w:sz w:val="26"/>
          <w:szCs w:val="26"/>
        </w:rPr>
      </w:pPr>
      <w:r w:rsidRPr="001C5DDE">
        <w:rPr>
          <w:rFonts w:ascii="Times New Roman" w:hAnsi="Times New Roman"/>
          <w:bCs/>
          <w:sz w:val="26"/>
          <w:szCs w:val="26"/>
        </w:rPr>
        <w:t>Основные термины</w:t>
      </w:r>
    </w:p>
    <w:p w14:paraId="283E3240" w14:textId="77777777" w:rsidR="00D21918" w:rsidRPr="001C5DDE" w:rsidRDefault="00D21918" w:rsidP="00911B32">
      <w:pPr>
        <w:pStyle w:val="a7"/>
        <w:spacing w:before="0" w:beforeAutospacing="0" w:after="0" w:afterAutospacing="0" w:line="276" w:lineRule="auto"/>
        <w:jc w:val="both"/>
        <w:rPr>
          <w:sz w:val="22"/>
          <w:szCs w:val="22"/>
        </w:rPr>
      </w:pPr>
    </w:p>
    <w:p w14:paraId="01A560F1" w14:textId="77777777" w:rsidR="00C100B7" w:rsidRPr="001C5DDE" w:rsidRDefault="00C100B7" w:rsidP="001C5DDE">
      <w:pPr>
        <w:snapToGrid w:val="0"/>
        <w:spacing w:line="276" w:lineRule="auto"/>
        <w:ind w:firstLine="567"/>
        <w:jc w:val="both"/>
        <w:rPr>
          <w:sz w:val="22"/>
          <w:szCs w:val="22"/>
        </w:rPr>
      </w:pPr>
      <w:r w:rsidRPr="001C5DDE">
        <w:rPr>
          <w:b/>
          <w:bCs/>
          <w:sz w:val="22"/>
          <w:szCs w:val="22"/>
        </w:rPr>
        <w:t>«Персональные данные»</w:t>
      </w:r>
      <w:r w:rsidRPr="001C5DDE">
        <w:rPr>
          <w:sz w:val="22"/>
          <w:szCs w:val="22"/>
        </w:rPr>
        <w:t xml:space="preserve"> – любая информация, относящаяся к прямо или косвенно </w:t>
      </w:r>
      <w:proofErr w:type="gramStart"/>
      <w:r w:rsidRPr="001C5DDE">
        <w:rPr>
          <w:sz w:val="22"/>
          <w:szCs w:val="22"/>
        </w:rPr>
        <w:t>определенному</w:t>
      </w:r>
      <w:proofErr w:type="gramEnd"/>
      <w:r w:rsidRPr="001C5DDE">
        <w:rPr>
          <w:sz w:val="22"/>
          <w:szCs w:val="22"/>
        </w:rPr>
        <w:t xml:space="preserve"> или определяемому физическому лицу (Субъекту).</w:t>
      </w:r>
    </w:p>
    <w:p w14:paraId="4084B227" w14:textId="77777777" w:rsidR="00C100B7" w:rsidRPr="001C5DDE" w:rsidRDefault="00C100B7" w:rsidP="00911B32">
      <w:pPr>
        <w:snapToGrid w:val="0"/>
        <w:spacing w:line="276" w:lineRule="auto"/>
        <w:jc w:val="both"/>
        <w:rPr>
          <w:sz w:val="22"/>
          <w:szCs w:val="22"/>
        </w:rPr>
      </w:pPr>
    </w:p>
    <w:p w14:paraId="3DB34947" w14:textId="77777777" w:rsidR="00C100B7" w:rsidRPr="001C5DDE" w:rsidRDefault="00C100B7" w:rsidP="001C5DDE">
      <w:pPr>
        <w:snapToGrid w:val="0"/>
        <w:spacing w:line="276" w:lineRule="auto"/>
        <w:ind w:firstLine="567"/>
        <w:jc w:val="both"/>
        <w:rPr>
          <w:sz w:val="22"/>
          <w:szCs w:val="22"/>
        </w:rPr>
      </w:pPr>
      <w:r w:rsidRPr="001C5DDE">
        <w:rPr>
          <w:b/>
          <w:bCs/>
          <w:sz w:val="22"/>
          <w:szCs w:val="22"/>
        </w:rPr>
        <w:t>«Оператор»</w:t>
      </w:r>
      <w:r w:rsidRPr="001C5DDE">
        <w:rPr>
          <w:sz w:val="22"/>
          <w:szCs w:val="22"/>
        </w:rPr>
        <w:t xml:space="preserve"> – лицо, самостоятельно организующее и (или) осуществляющее обработку персональных данных Субъектов, а также определяющее цели обработки персональных данных, состав персональных данных, подлежащих обработке, действия (операции), совершаемые с персональными данными.</w:t>
      </w:r>
    </w:p>
    <w:p w14:paraId="220EF632" w14:textId="77777777" w:rsidR="00C100B7" w:rsidRPr="001C5DDE" w:rsidRDefault="00C100B7" w:rsidP="00911B32">
      <w:pPr>
        <w:snapToGrid w:val="0"/>
        <w:spacing w:line="276" w:lineRule="auto"/>
        <w:jc w:val="both"/>
        <w:rPr>
          <w:sz w:val="22"/>
          <w:szCs w:val="22"/>
        </w:rPr>
      </w:pPr>
    </w:p>
    <w:p w14:paraId="3307A7FE" w14:textId="77777777" w:rsidR="00C100B7" w:rsidRPr="001C5DDE" w:rsidRDefault="00C100B7" w:rsidP="001C5DDE">
      <w:pPr>
        <w:spacing w:line="276" w:lineRule="auto"/>
        <w:ind w:firstLine="567"/>
        <w:jc w:val="both"/>
        <w:rPr>
          <w:sz w:val="22"/>
          <w:szCs w:val="22"/>
        </w:rPr>
      </w:pPr>
      <w:r w:rsidRPr="001C5DDE">
        <w:rPr>
          <w:b/>
          <w:bCs/>
          <w:sz w:val="22"/>
          <w:szCs w:val="22"/>
        </w:rPr>
        <w:t>«Субъект»</w:t>
      </w:r>
      <w:r w:rsidRPr="001C5DDE">
        <w:rPr>
          <w:sz w:val="22"/>
          <w:szCs w:val="22"/>
        </w:rPr>
        <w:t xml:space="preserve"> – физическое лицо, персональные данные которого обрабатываются Оператором в соответствии с Политикой. </w:t>
      </w:r>
    </w:p>
    <w:p w14:paraId="47C48E38" w14:textId="77777777" w:rsidR="00C100B7" w:rsidRPr="001C5DDE" w:rsidRDefault="00C100B7" w:rsidP="00911B32">
      <w:pPr>
        <w:snapToGrid w:val="0"/>
        <w:spacing w:line="276" w:lineRule="auto"/>
        <w:jc w:val="both"/>
        <w:rPr>
          <w:sz w:val="22"/>
          <w:szCs w:val="22"/>
        </w:rPr>
      </w:pPr>
    </w:p>
    <w:p w14:paraId="5A90D71B" w14:textId="77777777" w:rsidR="00C100B7" w:rsidRPr="001C5DDE" w:rsidRDefault="00C100B7" w:rsidP="001C5DDE">
      <w:pPr>
        <w:spacing w:line="276" w:lineRule="auto"/>
        <w:ind w:firstLine="567"/>
        <w:jc w:val="both"/>
        <w:rPr>
          <w:sz w:val="22"/>
          <w:szCs w:val="22"/>
        </w:rPr>
      </w:pPr>
      <w:r w:rsidRPr="001C5DDE">
        <w:rPr>
          <w:b/>
          <w:bCs/>
          <w:sz w:val="22"/>
          <w:szCs w:val="22"/>
        </w:rPr>
        <w:t>«Обработка персональных данных»</w:t>
      </w:r>
      <w:r w:rsidRPr="001C5DDE">
        <w:rPr>
          <w:sz w:val="22"/>
          <w:szCs w:val="22"/>
        </w:rPr>
        <w:t xml:space="preserve"> – любое действие или совокупность действий, совершаемых с персональными данными, включая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блокирование, удаление, уничтожение персональных данных.</w:t>
      </w:r>
    </w:p>
    <w:p w14:paraId="0198FBB5" w14:textId="77777777" w:rsidR="00C100B7" w:rsidRPr="001C5DDE" w:rsidRDefault="00C100B7" w:rsidP="00911B32">
      <w:pPr>
        <w:spacing w:line="276" w:lineRule="auto"/>
        <w:jc w:val="both"/>
        <w:rPr>
          <w:sz w:val="22"/>
          <w:szCs w:val="22"/>
        </w:rPr>
      </w:pPr>
    </w:p>
    <w:p w14:paraId="64FCFA83" w14:textId="77777777" w:rsidR="00C100B7" w:rsidRPr="001C5DDE" w:rsidRDefault="00C100B7" w:rsidP="001C5DDE">
      <w:pPr>
        <w:spacing w:line="276" w:lineRule="auto"/>
        <w:ind w:firstLine="567"/>
        <w:jc w:val="both"/>
        <w:rPr>
          <w:sz w:val="22"/>
          <w:szCs w:val="22"/>
        </w:rPr>
      </w:pPr>
      <w:r w:rsidRPr="001C5DDE">
        <w:rPr>
          <w:b/>
          <w:bCs/>
          <w:sz w:val="22"/>
          <w:szCs w:val="22"/>
        </w:rPr>
        <w:t>«Закон о персональных данных»</w:t>
      </w:r>
      <w:r w:rsidRPr="001C5DDE">
        <w:rPr>
          <w:sz w:val="22"/>
          <w:szCs w:val="22"/>
        </w:rPr>
        <w:t xml:space="preserve"> – Федеральный закон РФ № 152-ФЗ «О персональных данных», а также принятые в соответствии с ним нормативные акты, регулирующие обработку персональных данных на территории Российской Федерации.</w:t>
      </w:r>
    </w:p>
    <w:p w14:paraId="5823506D" w14:textId="77777777" w:rsidR="00C100B7" w:rsidRPr="001C5DDE" w:rsidRDefault="00C100B7" w:rsidP="00911B32">
      <w:pPr>
        <w:spacing w:line="276" w:lineRule="auto"/>
        <w:jc w:val="both"/>
        <w:rPr>
          <w:sz w:val="22"/>
          <w:szCs w:val="22"/>
        </w:rPr>
      </w:pPr>
    </w:p>
    <w:p w14:paraId="5DD14CEC" w14:textId="77777777" w:rsidR="00C100B7" w:rsidRPr="001C5DDE" w:rsidRDefault="00C100B7" w:rsidP="001C5DDE">
      <w:pPr>
        <w:spacing w:line="276" w:lineRule="auto"/>
        <w:ind w:firstLine="567"/>
        <w:jc w:val="both"/>
        <w:rPr>
          <w:sz w:val="22"/>
          <w:szCs w:val="22"/>
        </w:rPr>
      </w:pPr>
      <w:r w:rsidRPr="001C5DDE">
        <w:rPr>
          <w:b/>
          <w:bCs/>
          <w:sz w:val="22"/>
          <w:szCs w:val="22"/>
        </w:rPr>
        <w:t>«Трансграничная передача персональных данных»</w:t>
      </w:r>
      <w:r w:rsidRPr="001C5DDE">
        <w:rPr>
          <w:sz w:val="22"/>
          <w:szCs w:val="22"/>
        </w:rPr>
        <w:t xml:space="preserve"> – передача персональных данных Субъекта в другие страны.</w:t>
      </w:r>
    </w:p>
    <w:p w14:paraId="4180E615" w14:textId="77777777" w:rsidR="00C100B7" w:rsidRPr="001C5DDE" w:rsidRDefault="00C100B7" w:rsidP="00911B32">
      <w:pPr>
        <w:spacing w:line="276" w:lineRule="auto"/>
        <w:jc w:val="both"/>
        <w:rPr>
          <w:sz w:val="22"/>
          <w:szCs w:val="22"/>
        </w:rPr>
      </w:pPr>
    </w:p>
    <w:p w14:paraId="09078022" w14:textId="77777777" w:rsidR="00C100B7" w:rsidRPr="001C5DDE" w:rsidRDefault="00C100B7" w:rsidP="001C5DDE">
      <w:pPr>
        <w:spacing w:line="276" w:lineRule="auto"/>
        <w:ind w:firstLine="567"/>
        <w:jc w:val="both"/>
        <w:rPr>
          <w:sz w:val="22"/>
          <w:szCs w:val="22"/>
        </w:rPr>
      </w:pPr>
      <w:r w:rsidRPr="001C5DDE">
        <w:rPr>
          <w:b/>
          <w:bCs/>
          <w:sz w:val="22"/>
          <w:szCs w:val="22"/>
        </w:rPr>
        <w:t>«Предоставление персональных данных»</w:t>
      </w:r>
      <w:r w:rsidRPr="001C5DDE">
        <w:rPr>
          <w:sz w:val="22"/>
          <w:szCs w:val="22"/>
        </w:rPr>
        <w:t xml:space="preserve"> – действия, направленные на раскрытие персональных данных определенному лицу или определенному кругу лиц.</w:t>
      </w:r>
    </w:p>
    <w:p w14:paraId="12A9EB46" w14:textId="77777777" w:rsidR="004765BF" w:rsidRPr="001C5DDE" w:rsidRDefault="004765BF" w:rsidP="00911B32">
      <w:pPr>
        <w:pStyle w:val="a7"/>
        <w:spacing w:before="0" w:beforeAutospacing="0" w:after="0" w:afterAutospacing="0" w:line="276" w:lineRule="auto"/>
        <w:jc w:val="both"/>
        <w:rPr>
          <w:sz w:val="22"/>
          <w:szCs w:val="22"/>
        </w:rPr>
      </w:pPr>
    </w:p>
    <w:p w14:paraId="69CA536D" w14:textId="2A52F93F" w:rsidR="002F05B8" w:rsidRPr="001C5DDE" w:rsidRDefault="005171BF" w:rsidP="001C5DDE">
      <w:pPr>
        <w:pStyle w:val="a5"/>
        <w:numPr>
          <w:ilvl w:val="0"/>
          <w:numId w:val="1"/>
        </w:numPr>
        <w:tabs>
          <w:tab w:val="left" w:pos="284"/>
        </w:tabs>
        <w:snapToGrid w:val="0"/>
        <w:spacing w:after="0" w:line="276" w:lineRule="auto"/>
        <w:ind w:left="0" w:firstLine="567"/>
        <w:contextualSpacing w:val="0"/>
        <w:rPr>
          <w:rFonts w:ascii="Times New Roman" w:hAnsi="Times New Roman"/>
          <w:bCs/>
          <w:sz w:val="26"/>
          <w:szCs w:val="26"/>
        </w:rPr>
      </w:pPr>
      <w:r w:rsidRPr="001C5DDE">
        <w:rPr>
          <w:rFonts w:ascii="Times New Roman" w:hAnsi="Times New Roman"/>
          <w:bCs/>
          <w:sz w:val="26"/>
          <w:szCs w:val="26"/>
        </w:rPr>
        <w:t xml:space="preserve">Ваши права при обработке персональных данных </w:t>
      </w:r>
    </w:p>
    <w:p w14:paraId="64D3146D" w14:textId="77777777" w:rsidR="004765BF" w:rsidRPr="001C5DDE" w:rsidRDefault="004765BF" w:rsidP="00911B32">
      <w:pPr>
        <w:pStyle w:val="a5"/>
        <w:snapToGrid w:val="0"/>
        <w:spacing w:after="0" w:line="276" w:lineRule="auto"/>
        <w:ind w:left="360"/>
        <w:contextualSpacing w:val="0"/>
        <w:rPr>
          <w:rFonts w:ascii="Times New Roman" w:hAnsi="Times New Roman"/>
          <w:bCs/>
        </w:rPr>
      </w:pPr>
    </w:p>
    <w:p w14:paraId="5B5DF542" w14:textId="77777777" w:rsidR="00C100B7" w:rsidRPr="001C5DDE" w:rsidRDefault="00C100B7" w:rsidP="001C5DDE">
      <w:pPr>
        <w:snapToGrid w:val="0"/>
        <w:spacing w:line="276" w:lineRule="auto"/>
        <w:ind w:firstLine="567"/>
        <w:jc w:val="both"/>
        <w:rPr>
          <w:sz w:val="22"/>
          <w:szCs w:val="22"/>
        </w:rPr>
      </w:pPr>
      <w:r w:rsidRPr="001C5DDE">
        <w:rPr>
          <w:b/>
          <w:sz w:val="22"/>
          <w:szCs w:val="22"/>
        </w:rPr>
        <w:t>Право на доступ.</w:t>
      </w:r>
      <w:r w:rsidRPr="001C5DDE">
        <w:rPr>
          <w:sz w:val="22"/>
          <w:szCs w:val="22"/>
        </w:rPr>
        <w:t xml:space="preserve"> Субъект вправе запросить копию ваших персональных данных, которые Оператор обрабатывает.</w:t>
      </w:r>
    </w:p>
    <w:p w14:paraId="3E96D55F" w14:textId="77777777" w:rsidR="00C100B7" w:rsidRPr="001C5DDE" w:rsidRDefault="00C100B7" w:rsidP="00911B32">
      <w:pPr>
        <w:pStyle w:val="a5"/>
        <w:snapToGrid w:val="0"/>
        <w:spacing w:after="0" w:line="276" w:lineRule="auto"/>
        <w:ind w:left="567"/>
        <w:contextualSpacing w:val="0"/>
        <w:jc w:val="both"/>
        <w:rPr>
          <w:rFonts w:ascii="Times New Roman" w:hAnsi="Times New Roman"/>
          <w:b w:val="0"/>
        </w:rPr>
      </w:pPr>
    </w:p>
    <w:p w14:paraId="3B8462AC" w14:textId="77777777" w:rsidR="00C100B7" w:rsidRPr="001C5DDE" w:rsidRDefault="00C100B7" w:rsidP="001C5DDE">
      <w:pPr>
        <w:snapToGrid w:val="0"/>
        <w:spacing w:line="276" w:lineRule="auto"/>
        <w:ind w:firstLine="567"/>
        <w:jc w:val="both"/>
        <w:rPr>
          <w:sz w:val="22"/>
          <w:szCs w:val="22"/>
        </w:rPr>
      </w:pPr>
      <w:r w:rsidRPr="001C5DDE">
        <w:rPr>
          <w:b/>
          <w:sz w:val="22"/>
          <w:szCs w:val="22"/>
        </w:rPr>
        <w:lastRenderedPageBreak/>
        <w:t>Право на исправление.</w:t>
      </w:r>
      <w:r w:rsidRPr="001C5DDE">
        <w:rPr>
          <w:sz w:val="22"/>
          <w:szCs w:val="22"/>
        </w:rPr>
        <w:t xml:space="preserve"> Субъект может обратиться к Оператору с просьбой исправить неточные или дополнить неполные персональные данные.</w:t>
      </w:r>
    </w:p>
    <w:p w14:paraId="60CA2D0F" w14:textId="77777777" w:rsidR="00C100B7" w:rsidRPr="001C5DDE" w:rsidRDefault="00C100B7" w:rsidP="00911B32">
      <w:pPr>
        <w:pStyle w:val="a5"/>
        <w:snapToGrid w:val="0"/>
        <w:spacing w:after="0" w:line="276" w:lineRule="auto"/>
        <w:ind w:left="567"/>
        <w:contextualSpacing w:val="0"/>
        <w:jc w:val="both"/>
        <w:rPr>
          <w:rFonts w:ascii="Times New Roman" w:hAnsi="Times New Roman"/>
          <w:b w:val="0"/>
        </w:rPr>
      </w:pPr>
    </w:p>
    <w:p w14:paraId="472F8AB7" w14:textId="77777777" w:rsidR="00C100B7" w:rsidRPr="001C5DDE" w:rsidRDefault="00C100B7" w:rsidP="001C5DDE">
      <w:pPr>
        <w:snapToGrid w:val="0"/>
        <w:spacing w:line="276" w:lineRule="auto"/>
        <w:ind w:firstLine="567"/>
        <w:jc w:val="both"/>
        <w:rPr>
          <w:sz w:val="22"/>
          <w:szCs w:val="22"/>
        </w:rPr>
      </w:pPr>
      <w:r w:rsidRPr="001C5DDE">
        <w:rPr>
          <w:b/>
          <w:sz w:val="22"/>
          <w:szCs w:val="22"/>
        </w:rPr>
        <w:t>Право на отзыв согласия.</w:t>
      </w:r>
      <w:r w:rsidRPr="001C5DDE">
        <w:rPr>
          <w:sz w:val="22"/>
          <w:szCs w:val="22"/>
        </w:rPr>
        <w:t xml:space="preserve"> Субъект может в любое время отозвать своё согласие на обработку персональных данных.</w:t>
      </w:r>
    </w:p>
    <w:p w14:paraId="05E96866" w14:textId="77777777" w:rsidR="00C100B7" w:rsidRPr="001C5DDE" w:rsidRDefault="00C100B7" w:rsidP="00911B32">
      <w:pPr>
        <w:pStyle w:val="a5"/>
        <w:snapToGrid w:val="0"/>
        <w:spacing w:after="0" w:line="276" w:lineRule="auto"/>
        <w:ind w:left="567"/>
        <w:contextualSpacing w:val="0"/>
        <w:jc w:val="both"/>
        <w:rPr>
          <w:rFonts w:ascii="Times New Roman" w:hAnsi="Times New Roman"/>
          <w:b w:val="0"/>
        </w:rPr>
      </w:pPr>
    </w:p>
    <w:p w14:paraId="6656C354" w14:textId="77777777" w:rsidR="00C100B7" w:rsidRPr="001C5DDE" w:rsidRDefault="00C100B7" w:rsidP="001C5DDE">
      <w:pPr>
        <w:snapToGrid w:val="0"/>
        <w:spacing w:line="276" w:lineRule="auto"/>
        <w:ind w:firstLine="567"/>
        <w:jc w:val="both"/>
        <w:rPr>
          <w:sz w:val="22"/>
          <w:szCs w:val="22"/>
        </w:rPr>
      </w:pPr>
      <w:r w:rsidRPr="001C5DDE">
        <w:rPr>
          <w:b/>
          <w:sz w:val="22"/>
          <w:szCs w:val="22"/>
        </w:rPr>
        <w:t>Право на обжалование наших действий или бездействий.</w:t>
      </w:r>
      <w:r w:rsidRPr="001C5DDE">
        <w:rPr>
          <w:sz w:val="22"/>
          <w:szCs w:val="22"/>
        </w:rPr>
        <w:t xml:space="preserve"> Если Субъект считает, что обработка его персональных данных нарушает закон или его права, Субъект может обжаловать действия оператора в </w:t>
      </w:r>
      <w:proofErr w:type="spellStart"/>
      <w:r w:rsidRPr="001C5DDE">
        <w:rPr>
          <w:sz w:val="22"/>
          <w:szCs w:val="22"/>
        </w:rPr>
        <w:t>Роскомнадзоре</w:t>
      </w:r>
      <w:proofErr w:type="spellEnd"/>
      <w:r w:rsidRPr="001C5DDE">
        <w:rPr>
          <w:sz w:val="22"/>
          <w:szCs w:val="22"/>
        </w:rPr>
        <w:t xml:space="preserve"> или в суде.</w:t>
      </w:r>
    </w:p>
    <w:p w14:paraId="29906926" w14:textId="77777777" w:rsidR="00C100B7" w:rsidRPr="001C5DDE" w:rsidRDefault="00C100B7" w:rsidP="00911B32">
      <w:pPr>
        <w:pStyle w:val="a5"/>
        <w:snapToGrid w:val="0"/>
        <w:spacing w:after="0" w:line="276" w:lineRule="auto"/>
        <w:ind w:left="567"/>
        <w:contextualSpacing w:val="0"/>
        <w:jc w:val="both"/>
        <w:rPr>
          <w:rFonts w:ascii="Times New Roman" w:hAnsi="Times New Roman"/>
          <w:b w:val="0"/>
        </w:rPr>
      </w:pPr>
    </w:p>
    <w:p w14:paraId="241EA568" w14:textId="77777777" w:rsidR="00C100B7" w:rsidRPr="001C5DDE" w:rsidRDefault="00C100B7" w:rsidP="001C5DDE">
      <w:pPr>
        <w:snapToGrid w:val="0"/>
        <w:spacing w:line="276" w:lineRule="auto"/>
        <w:ind w:firstLine="567"/>
        <w:jc w:val="both"/>
        <w:rPr>
          <w:sz w:val="22"/>
          <w:szCs w:val="22"/>
        </w:rPr>
      </w:pPr>
      <w:r w:rsidRPr="001C5DDE">
        <w:rPr>
          <w:b/>
          <w:sz w:val="22"/>
          <w:szCs w:val="22"/>
        </w:rPr>
        <w:t>Право на забвение.</w:t>
      </w:r>
      <w:r w:rsidRPr="001C5DDE">
        <w:rPr>
          <w:sz w:val="22"/>
          <w:szCs w:val="22"/>
        </w:rPr>
        <w:t xml:space="preserve"> Субъект вправе запросить удаление своих персональных данных, за исключением случаев, когда их хранение требуется в соответствии с законом.</w:t>
      </w:r>
    </w:p>
    <w:p w14:paraId="316516FB" w14:textId="77777777" w:rsidR="006D01B0" w:rsidRPr="001C5DDE" w:rsidRDefault="006D01B0" w:rsidP="00911B32">
      <w:pPr>
        <w:pStyle w:val="a5"/>
        <w:snapToGrid w:val="0"/>
        <w:spacing w:after="0" w:line="276" w:lineRule="auto"/>
        <w:ind w:left="567"/>
        <w:contextualSpacing w:val="0"/>
        <w:jc w:val="both"/>
        <w:rPr>
          <w:rFonts w:ascii="Times New Roman" w:hAnsi="Times New Roman"/>
          <w:b w:val="0"/>
        </w:rPr>
      </w:pPr>
    </w:p>
    <w:p w14:paraId="4E83DC98" w14:textId="5140EFCC" w:rsidR="002F05B8" w:rsidRPr="001C5DDE" w:rsidRDefault="009B0832" w:rsidP="001C5DDE">
      <w:pPr>
        <w:pStyle w:val="a5"/>
        <w:numPr>
          <w:ilvl w:val="0"/>
          <w:numId w:val="1"/>
        </w:numPr>
        <w:tabs>
          <w:tab w:val="left" w:pos="284"/>
        </w:tabs>
        <w:snapToGrid w:val="0"/>
        <w:spacing w:after="0" w:line="276" w:lineRule="auto"/>
        <w:ind w:left="0" w:firstLine="567"/>
        <w:contextualSpacing w:val="0"/>
        <w:rPr>
          <w:rFonts w:ascii="Times New Roman" w:hAnsi="Times New Roman"/>
          <w:bCs/>
          <w:sz w:val="26"/>
          <w:szCs w:val="26"/>
        </w:rPr>
      </w:pPr>
      <w:r w:rsidRPr="001C5DDE">
        <w:rPr>
          <w:rFonts w:ascii="Times New Roman" w:hAnsi="Times New Roman"/>
          <w:bCs/>
          <w:sz w:val="26"/>
          <w:szCs w:val="26"/>
        </w:rPr>
        <w:t>Ц</w:t>
      </w:r>
      <w:r w:rsidR="002F05B8" w:rsidRPr="001C5DDE">
        <w:rPr>
          <w:rFonts w:ascii="Times New Roman" w:hAnsi="Times New Roman"/>
          <w:bCs/>
          <w:sz w:val="26"/>
          <w:szCs w:val="26"/>
        </w:rPr>
        <w:t>ели</w:t>
      </w:r>
      <w:r w:rsidRPr="001C5DDE">
        <w:rPr>
          <w:rFonts w:ascii="Times New Roman" w:hAnsi="Times New Roman"/>
          <w:bCs/>
          <w:sz w:val="26"/>
          <w:szCs w:val="26"/>
        </w:rPr>
        <w:t xml:space="preserve"> и объем </w:t>
      </w:r>
      <w:r w:rsidR="002F05B8" w:rsidRPr="001C5DDE">
        <w:rPr>
          <w:rFonts w:ascii="Times New Roman" w:hAnsi="Times New Roman"/>
          <w:bCs/>
          <w:sz w:val="26"/>
          <w:szCs w:val="26"/>
        </w:rPr>
        <w:t>обрабатываемых персональных данных</w:t>
      </w:r>
    </w:p>
    <w:p w14:paraId="4DC8FD35" w14:textId="77777777" w:rsidR="006D01B0" w:rsidRPr="001C5DDE" w:rsidRDefault="006D01B0" w:rsidP="00911B32">
      <w:pPr>
        <w:pStyle w:val="a5"/>
        <w:snapToGrid w:val="0"/>
        <w:spacing w:after="0" w:line="276" w:lineRule="auto"/>
        <w:ind w:left="360"/>
        <w:contextualSpacing w:val="0"/>
        <w:rPr>
          <w:rFonts w:ascii="Times New Roman" w:hAnsi="Times New Roman"/>
          <w:bCs/>
        </w:rPr>
      </w:pPr>
    </w:p>
    <w:p w14:paraId="145BE472" w14:textId="77777777" w:rsidR="00D21918" w:rsidRPr="001C5DDE" w:rsidRDefault="00D21918" w:rsidP="001C5DDE">
      <w:pPr>
        <w:pStyle w:val="a5"/>
        <w:numPr>
          <w:ilvl w:val="1"/>
          <w:numId w:val="1"/>
        </w:numPr>
        <w:tabs>
          <w:tab w:val="left" w:pos="426"/>
        </w:tabs>
        <w:snapToGrid w:val="0"/>
        <w:spacing w:after="0" w:line="276" w:lineRule="auto"/>
        <w:ind w:left="0" w:firstLine="567"/>
        <w:contextualSpacing w:val="0"/>
        <w:jc w:val="both"/>
        <w:rPr>
          <w:rFonts w:ascii="Times New Roman" w:hAnsi="Times New Roman"/>
          <w:b w:val="0"/>
          <w:bCs/>
        </w:rPr>
      </w:pPr>
      <w:r w:rsidRPr="001C5DDE">
        <w:rPr>
          <w:rFonts w:ascii="Times New Roman" w:hAnsi="Times New Roman"/>
          <w:b w:val="0"/>
          <w:bCs/>
        </w:rPr>
        <w:t xml:space="preserve">Оператор может обрабатывать персональные данные исключительно в целях, для которых они были собраны или получены. Цели обработки персональных данных указаны в Приложении. </w:t>
      </w:r>
    </w:p>
    <w:p w14:paraId="245797CC" w14:textId="77777777" w:rsidR="00D21918" w:rsidRPr="001C5DDE" w:rsidRDefault="00D21918" w:rsidP="00911B32">
      <w:pPr>
        <w:pStyle w:val="a5"/>
        <w:tabs>
          <w:tab w:val="left" w:pos="426"/>
        </w:tabs>
        <w:snapToGrid w:val="0"/>
        <w:spacing w:after="0" w:line="276" w:lineRule="auto"/>
        <w:ind w:left="0"/>
        <w:contextualSpacing w:val="0"/>
        <w:jc w:val="both"/>
        <w:rPr>
          <w:rFonts w:ascii="Times New Roman" w:hAnsi="Times New Roman"/>
          <w:b w:val="0"/>
          <w:bCs/>
        </w:rPr>
      </w:pPr>
    </w:p>
    <w:p w14:paraId="4F67314B" w14:textId="02F7887F" w:rsidR="00D21918" w:rsidRPr="001C5DDE" w:rsidRDefault="00D21918" w:rsidP="001C5DDE">
      <w:pPr>
        <w:pStyle w:val="a5"/>
        <w:numPr>
          <w:ilvl w:val="1"/>
          <w:numId w:val="1"/>
        </w:numPr>
        <w:tabs>
          <w:tab w:val="left" w:pos="426"/>
        </w:tabs>
        <w:snapToGrid w:val="0"/>
        <w:spacing w:after="0" w:line="276" w:lineRule="auto"/>
        <w:ind w:left="0" w:firstLine="567"/>
        <w:contextualSpacing w:val="0"/>
        <w:jc w:val="both"/>
        <w:rPr>
          <w:rFonts w:ascii="Times New Roman" w:hAnsi="Times New Roman"/>
          <w:b w:val="0"/>
          <w:bCs/>
        </w:rPr>
      </w:pPr>
      <w:r w:rsidRPr="001C5DDE">
        <w:rPr>
          <w:rFonts w:ascii="Times New Roman" w:hAnsi="Times New Roman"/>
          <w:b w:val="0"/>
          <w:bCs/>
        </w:rPr>
        <w:t xml:space="preserve">Оператор вправе в указанных целях обрабатывать персональные данные любыми не противоречащими законодательству способами путем автоматизированной, неавтоматизированной и смешанной обработки. По общему правилу Оператор уничтожит ваши персональные данные </w:t>
      </w:r>
      <w:r w:rsidR="0017248C" w:rsidRPr="001C5DDE">
        <w:rPr>
          <w:rFonts w:ascii="Times New Roman" w:hAnsi="Times New Roman"/>
          <w:b w:val="0"/>
          <w:bCs/>
        </w:rPr>
        <w:t>через 5 лет</w:t>
      </w:r>
      <w:r w:rsidRPr="001C5DDE">
        <w:rPr>
          <w:rFonts w:ascii="Times New Roman" w:hAnsi="Times New Roman"/>
          <w:b w:val="0"/>
          <w:bCs/>
        </w:rPr>
        <w:t xml:space="preserve"> или при прекращении деятельности Оператора, в зависимости от того, что наступит раньше.</w:t>
      </w:r>
    </w:p>
    <w:p w14:paraId="44DAEF53" w14:textId="77777777" w:rsidR="00D21918" w:rsidRPr="001C5DDE" w:rsidRDefault="00D21918" w:rsidP="00911B32">
      <w:pPr>
        <w:pStyle w:val="a5"/>
        <w:tabs>
          <w:tab w:val="left" w:pos="426"/>
        </w:tabs>
        <w:snapToGrid w:val="0"/>
        <w:spacing w:after="0" w:line="276" w:lineRule="auto"/>
        <w:ind w:left="0"/>
        <w:contextualSpacing w:val="0"/>
        <w:jc w:val="both"/>
        <w:rPr>
          <w:rFonts w:ascii="Times New Roman" w:hAnsi="Times New Roman"/>
          <w:b w:val="0"/>
          <w:bCs/>
        </w:rPr>
      </w:pPr>
    </w:p>
    <w:p w14:paraId="1E1C1E44" w14:textId="77777777" w:rsidR="00D21918" w:rsidRPr="001C5DDE" w:rsidRDefault="00D21918" w:rsidP="001C5DDE">
      <w:pPr>
        <w:pStyle w:val="a5"/>
        <w:numPr>
          <w:ilvl w:val="1"/>
          <w:numId w:val="1"/>
        </w:numPr>
        <w:tabs>
          <w:tab w:val="left" w:pos="426"/>
        </w:tabs>
        <w:snapToGrid w:val="0"/>
        <w:spacing w:after="0" w:line="276" w:lineRule="auto"/>
        <w:ind w:left="0" w:firstLine="567"/>
        <w:contextualSpacing w:val="0"/>
        <w:jc w:val="both"/>
        <w:rPr>
          <w:rFonts w:ascii="Times New Roman" w:hAnsi="Times New Roman"/>
          <w:b w:val="0"/>
          <w:bCs/>
        </w:rPr>
      </w:pPr>
      <w:r w:rsidRPr="001C5DDE">
        <w:rPr>
          <w:rFonts w:ascii="Times New Roman" w:hAnsi="Times New Roman"/>
          <w:b w:val="0"/>
          <w:bCs/>
        </w:rPr>
        <w:t>Оператор не обрабатывает биометрические данные, а также сведения, касающиеся расовой, национальной принадлежности, политических взглядов, религиозных или философских убеждений, интимной жизни субъектов персональных данных, сведения о судимости.</w:t>
      </w:r>
    </w:p>
    <w:p w14:paraId="37C1EBBF" w14:textId="77777777" w:rsidR="00D21918" w:rsidRPr="001C5DDE" w:rsidRDefault="00D21918" w:rsidP="00911B32">
      <w:pPr>
        <w:pStyle w:val="a5"/>
        <w:tabs>
          <w:tab w:val="left" w:pos="426"/>
        </w:tabs>
        <w:snapToGrid w:val="0"/>
        <w:spacing w:after="0" w:line="276" w:lineRule="auto"/>
        <w:ind w:left="0"/>
        <w:contextualSpacing w:val="0"/>
        <w:jc w:val="both"/>
        <w:rPr>
          <w:rFonts w:ascii="Times New Roman" w:hAnsi="Times New Roman"/>
          <w:b w:val="0"/>
          <w:bCs/>
        </w:rPr>
      </w:pPr>
    </w:p>
    <w:p w14:paraId="257DDE72" w14:textId="27C54734" w:rsidR="00D21918" w:rsidRPr="001C5DDE" w:rsidRDefault="00D21918" w:rsidP="001C5DDE">
      <w:pPr>
        <w:pStyle w:val="a5"/>
        <w:numPr>
          <w:ilvl w:val="1"/>
          <w:numId w:val="1"/>
        </w:numPr>
        <w:tabs>
          <w:tab w:val="left" w:pos="426"/>
        </w:tabs>
        <w:spacing w:after="0" w:line="276" w:lineRule="auto"/>
        <w:ind w:left="0" w:firstLine="567"/>
        <w:jc w:val="both"/>
        <w:rPr>
          <w:rFonts w:ascii="Times New Roman" w:hAnsi="Times New Roman"/>
          <w:b w:val="0"/>
          <w:bCs/>
        </w:rPr>
      </w:pPr>
      <w:r w:rsidRPr="001C5DDE">
        <w:rPr>
          <w:rFonts w:ascii="Times New Roman" w:hAnsi="Times New Roman"/>
          <w:b w:val="0"/>
          <w:bCs/>
        </w:rPr>
        <w:t>При сборе персональных данных Оператор обеспечивает сбор, запись, систематизацию, накопление, хранение, уточнение (обновление, изменение), извлечение, использование, передачу (предоставление, доступ), блокирование, удаление, уничтожение персональных данных граждан Российской Федерации с использованием баз данных, находящихся на территории Российской Федерации.</w:t>
      </w:r>
    </w:p>
    <w:p w14:paraId="68CB9002" w14:textId="77777777" w:rsidR="00D21918" w:rsidRPr="001C5DDE" w:rsidRDefault="00D21918" w:rsidP="00911B32">
      <w:pPr>
        <w:pStyle w:val="a5"/>
        <w:tabs>
          <w:tab w:val="left" w:pos="426"/>
        </w:tabs>
        <w:spacing w:after="0" w:line="276" w:lineRule="auto"/>
        <w:ind w:left="0"/>
        <w:jc w:val="both"/>
        <w:rPr>
          <w:rFonts w:ascii="Times New Roman" w:hAnsi="Times New Roman"/>
          <w:b w:val="0"/>
          <w:bCs/>
        </w:rPr>
      </w:pPr>
    </w:p>
    <w:p w14:paraId="64607956" w14:textId="77777777" w:rsidR="00D21918" w:rsidRPr="001C5DDE" w:rsidRDefault="00D21918" w:rsidP="001C5DDE">
      <w:pPr>
        <w:pStyle w:val="a5"/>
        <w:numPr>
          <w:ilvl w:val="1"/>
          <w:numId w:val="1"/>
        </w:numPr>
        <w:tabs>
          <w:tab w:val="left" w:pos="426"/>
        </w:tabs>
        <w:snapToGrid w:val="0"/>
        <w:spacing w:after="0" w:line="276" w:lineRule="auto"/>
        <w:ind w:left="0" w:firstLine="567"/>
        <w:contextualSpacing w:val="0"/>
        <w:jc w:val="both"/>
        <w:rPr>
          <w:rFonts w:ascii="Times New Roman" w:hAnsi="Times New Roman"/>
          <w:b w:val="0"/>
          <w:bCs/>
        </w:rPr>
      </w:pPr>
      <w:r w:rsidRPr="001C5DDE">
        <w:rPr>
          <w:rFonts w:ascii="Times New Roman" w:hAnsi="Times New Roman"/>
          <w:b w:val="0"/>
          <w:bCs/>
        </w:rPr>
        <w:t>Оператор назначил лицо, ответственное за организацию обработки персональных данных.</w:t>
      </w:r>
    </w:p>
    <w:p w14:paraId="641BC590" w14:textId="77777777" w:rsidR="00D21918" w:rsidRPr="001C5DDE" w:rsidRDefault="00D21918" w:rsidP="00911B32">
      <w:pPr>
        <w:pStyle w:val="a5"/>
        <w:snapToGrid w:val="0"/>
        <w:spacing w:after="0" w:line="276" w:lineRule="auto"/>
        <w:ind w:left="0"/>
        <w:contextualSpacing w:val="0"/>
        <w:jc w:val="both"/>
        <w:rPr>
          <w:rFonts w:ascii="Times New Roman" w:hAnsi="Times New Roman"/>
          <w:b w:val="0"/>
          <w:bCs/>
        </w:rPr>
      </w:pPr>
    </w:p>
    <w:p w14:paraId="47B3BDC3" w14:textId="5489DCA8" w:rsidR="00A5637F" w:rsidRPr="001C5DDE" w:rsidRDefault="00D21918" w:rsidP="001C5DDE">
      <w:pPr>
        <w:pStyle w:val="a5"/>
        <w:numPr>
          <w:ilvl w:val="1"/>
          <w:numId w:val="1"/>
        </w:numPr>
        <w:tabs>
          <w:tab w:val="left" w:pos="426"/>
        </w:tabs>
        <w:snapToGrid w:val="0"/>
        <w:spacing w:after="0" w:line="276" w:lineRule="auto"/>
        <w:ind w:left="0" w:firstLine="567"/>
        <w:contextualSpacing w:val="0"/>
        <w:jc w:val="both"/>
        <w:rPr>
          <w:rFonts w:ascii="Times New Roman" w:hAnsi="Times New Roman"/>
          <w:b w:val="0"/>
          <w:bCs/>
        </w:rPr>
      </w:pPr>
      <w:r w:rsidRPr="001C5DDE">
        <w:rPr>
          <w:rFonts w:ascii="Times New Roman" w:hAnsi="Times New Roman"/>
          <w:b w:val="0"/>
          <w:bCs/>
        </w:rPr>
        <w:t>Обработка персональных данных в указанных целях осуществляется Оператором на законных основаниях</w:t>
      </w:r>
      <w:r w:rsidR="00A5637F" w:rsidRPr="001C5DDE">
        <w:rPr>
          <w:rFonts w:ascii="Times New Roman" w:hAnsi="Times New Roman"/>
          <w:b w:val="0"/>
          <w:bCs/>
        </w:rPr>
        <w:t>, перечисленных в Приложении.</w:t>
      </w:r>
    </w:p>
    <w:p w14:paraId="27CB922E" w14:textId="77777777" w:rsidR="00A5637F" w:rsidRPr="001C5DDE" w:rsidRDefault="00A5637F" w:rsidP="00911B32">
      <w:pPr>
        <w:pStyle w:val="a5"/>
        <w:snapToGrid w:val="0"/>
        <w:spacing w:after="0" w:line="276" w:lineRule="auto"/>
        <w:ind w:left="567"/>
        <w:contextualSpacing w:val="0"/>
        <w:jc w:val="both"/>
        <w:rPr>
          <w:rFonts w:ascii="Times New Roman" w:hAnsi="Times New Roman"/>
          <w:b w:val="0"/>
          <w:bCs/>
        </w:rPr>
      </w:pPr>
    </w:p>
    <w:p w14:paraId="4FCF5CA4" w14:textId="77777777" w:rsidR="002F05B8" w:rsidRPr="001C5DDE" w:rsidRDefault="002F05B8" w:rsidP="001C5DDE">
      <w:pPr>
        <w:pStyle w:val="a5"/>
        <w:numPr>
          <w:ilvl w:val="0"/>
          <w:numId w:val="1"/>
        </w:numPr>
        <w:tabs>
          <w:tab w:val="left" w:pos="284"/>
        </w:tabs>
        <w:snapToGrid w:val="0"/>
        <w:spacing w:after="0" w:line="276" w:lineRule="auto"/>
        <w:ind w:left="0" w:firstLine="567"/>
        <w:contextualSpacing w:val="0"/>
        <w:rPr>
          <w:rFonts w:ascii="Times New Roman" w:hAnsi="Times New Roman"/>
          <w:bCs/>
          <w:sz w:val="26"/>
          <w:szCs w:val="26"/>
        </w:rPr>
      </w:pPr>
      <w:r w:rsidRPr="001C5DDE">
        <w:rPr>
          <w:rFonts w:ascii="Times New Roman" w:hAnsi="Times New Roman"/>
          <w:bCs/>
          <w:sz w:val="26"/>
          <w:szCs w:val="26"/>
        </w:rPr>
        <w:t>Принципы обработки персональных данных</w:t>
      </w:r>
    </w:p>
    <w:p w14:paraId="6DD3D7F3" w14:textId="77777777" w:rsidR="007B6C2F" w:rsidRPr="001C5DDE" w:rsidRDefault="007B6C2F" w:rsidP="00911B32">
      <w:pPr>
        <w:pStyle w:val="a5"/>
        <w:snapToGrid w:val="0"/>
        <w:spacing w:after="0" w:line="276" w:lineRule="auto"/>
        <w:ind w:left="360"/>
        <w:contextualSpacing w:val="0"/>
        <w:rPr>
          <w:rFonts w:ascii="Times New Roman" w:hAnsi="Times New Roman"/>
          <w:bCs/>
        </w:rPr>
      </w:pPr>
    </w:p>
    <w:p w14:paraId="6121E5A1" w14:textId="77777777" w:rsidR="002F05B8" w:rsidRPr="001C5DDE" w:rsidRDefault="002F05B8" w:rsidP="001C5DDE">
      <w:pPr>
        <w:pStyle w:val="a5"/>
        <w:numPr>
          <w:ilvl w:val="1"/>
          <w:numId w:val="1"/>
        </w:numPr>
        <w:tabs>
          <w:tab w:val="left" w:pos="284"/>
          <w:tab w:val="left" w:pos="426"/>
        </w:tabs>
        <w:snapToGrid w:val="0"/>
        <w:spacing w:after="0" w:line="276" w:lineRule="auto"/>
        <w:ind w:left="0" w:firstLine="567"/>
        <w:contextualSpacing w:val="0"/>
        <w:jc w:val="both"/>
        <w:rPr>
          <w:rFonts w:ascii="Times New Roman" w:hAnsi="Times New Roman"/>
          <w:b w:val="0"/>
        </w:rPr>
      </w:pPr>
      <w:r w:rsidRPr="001C5DDE">
        <w:rPr>
          <w:rFonts w:ascii="Times New Roman" w:hAnsi="Times New Roman"/>
          <w:b w:val="0"/>
        </w:rPr>
        <w:t>Обработка персональных данных осуществляется на законной и справедливой основе.</w:t>
      </w:r>
    </w:p>
    <w:p w14:paraId="5C8169FC" w14:textId="77777777" w:rsidR="007B6C2F" w:rsidRPr="001C5DDE" w:rsidRDefault="007B6C2F" w:rsidP="00911B32">
      <w:pPr>
        <w:pStyle w:val="a5"/>
        <w:tabs>
          <w:tab w:val="left" w:pos="284"/>
          <w:tab w:val="left" w:pos="426"/>
        </w:tabs>
        <w:snapToGrid w:val="0"/>
        <w:spacing w:after="0" w:line="276" w:lineRule="auto"/>
        <w:ind w:left="0"/>
        <w:contextualSpacing w:val="0"/>
        <w:jc w:val="both"/>
        <w:rPr>
          <w:rFonts w:ascii="Times New Roman" w:hAnsi="Times New Roman"/>
          <w:b w:val="0"/>
        </w:rPr>
      </w:pPr>
    </w:p>
    <w:p w14:paraId="137C230B" w14:textId="551BD736" w:rsidR="007B6C2F" w:rsidRPr="001C5DDE" w:rsidRDefault="002F05B8" w:rsidP="001C5DDE">
      <w:pPr>
        <w:pStyle w:val="a5"/>
        <w:numPr>
          <w:ilvl w:val="1"/>
          <w:numId w:val="1"/>
        </w:numPr>
        <w:tabs>
          <w:tab w:val="left" w:pos="284"/>
          <w:tab w:val="left" w:pos="426"/>
        </w:tabs>
        <w:snapToGrid w:val="0"/>
        <w:spacing w:after="0" w:line="276" w:lineRule="auto"/>
        <w:ind w:left="0" w:firstLine="567"/>
        <w:contextualSpacing w:val="0"/>
        <w:jc w:val="both"/>
        <w:rPr>
          <w:rFonts w:ascii="Times New Roman" w:hAnsi="Times New Roman"/>
          <w:b w:val="0"/>
        </w:rPr>
      </w:pPr>
      <w:r w:rsidRPr="001C5DDE">
        <w:rPr>
          <w:rFonts w:ascii="Times New Roman" w:hAnsi="Times New Roman"/>
          <w:b w:val="0"/>
        </w:rPr>
        <w:t>Обработка персональных данных ограничивается достижением конкретных, заранее определенных и законных целей. Не допускается обработка персональных данных, несовместимая с целями сбора персональных данных.</w:t>
      </w:r>
    </w:p>
    <w:p w14:paraId="0229AA6F" w14:textId="77777777" w:rsidR="007B6C2F" w:rsidRPr="001C5DDE" w:rsidRDefault="007B6C2F" w:rsidP="00911B32">
      <w:pPr>
        <w:pStyle w:val="a5"/>
        <w:tabs>
          <w:tab w:val="left" w:pos="284"/>
          <w:tab w:val="left" w:pos="426"/>
        </w:tabs>
        <w:snapToGrid w:val="0"/>
        <w:spacing w:after="0" w:line="276" w:lineRule="auto"/>
        <w:ind w:left="0"/>
        <w:contextualSpacing w:val="0"/>
        <w:jc w:val="both"/>
        <w:rPr>
          <w:rFonts w:ascii="Times New Roman" w:hAnsi="Times New Roman"/>
          <w:b w:val="0"/>
        </w:rPr>
      </w:pPr>
    </w:p>
    <w:p w14:paraId="3A3C6A04" w14:textId="7B1F048B" w:rsidR="007B6C2F" w:rsidRPr="001C5DDE" w:rsidRDefault="002F05B8" w:rsidP="001C5DDE">
      <w:pPr>
        <w:pStyle w:val="a5"/>
        <w:numPr>
          <w:ilvl w:val="1"/>
          <w:numId w:val="1"/>
        </w:numPr>
        <w:tabs>
          <w:tab w:val="left" w:pos="284"/>
          <w:tab w:val="left" w:pos="426"/>
        </w:tabs>
        <w:snapToGrid w:val="0"/>
        <w:spacing w:after="0" w:line="276" w:lineRule="auto"/>
        <w:ind w:left="0" w:firstLine="426"/>
        <w:contextualSpacing w:val="0"/>
        <w:jc w:val="both"/>
        <w:rPr>
          <w:rFonts w:ascii="Times New Roman" w:hAnsi="Times New Roman"/>
          <w:b w:val="0"/>
        </w:rPr>
      </w:pPr>
      <w:r w:rsidRPr="001C5DDE">
        <w:rPr>
          <w:rFonts w:ascii="Times New Roman" w:hAnsi="Times New Roman"/>
          <w:b w:val="0"/>
        </w:rPr>
        <w:t>Не допускается объединение баз данных, содержащих персональные данные, обработка которых осуществляется в целях, несовместимых между собой.</w:t>
      </w:r>
    </w:p>
    <w:p w14:paraId="5AF6698F" w14:textId="77777777" w:rsidR="007B6C2F" w:rsidRPr="001C5DDE" w:rsidRDefault="007B6C2F" w:rsidP="00911B32">
      <w:pPr>
        <w:pStyle w:val="a5"/>
        <w:tabs>
          <w:tab w:val="left" w:pos="284"/>
          <w:tab w:val="left" w:pos="426"/>
        </w:tabs>
        <w:snapToGrid w:val="0"/>
        <w:spacing w:after="0" w:line="276" w:lineRule="auto"/>
        <w:ind w:left="0"/>
        <w:contextualSpacing w:val="0"/>
        <w:jc w:val="both"/>
        <w:rPr>
          <w:rFonts w:ascii="Times New Roman" w:hAnsi="Times New Roman"/>
          <w:b w:val="0"/>
        </w:rPr>
      </w:pPr>
    </w:p>
    <w:p w14:paraId="35768F8F" w14:textId="38268D67" w:rsidR="007B6C2F" w:rsidRPr="001C5DDE" w:rsidRDefault="002F05B8" w:rsidP="001C5DDE">
      <w:pPr>
        <w:pStyle w:val="a5"/>
        <w:numPr>
          <w:ilvl w:val="1"/>
          <w:numId w:val="1"/>
        </w:numPr>
        <w:tabs>
          <w:tab w:val="left" w:pos="284"/>
          <w:tab w:val="left" w:pos="426"/>
        </w:tabs>
        <w:snapToGrid w:val="0"/>
        <w:spacing w:after="0" w:line="276" w:lineRule="auto"/>
        <w:ind w:left="0" w:firstLine="567"/>
        <w:contextualSpacing w:val="0"/>
        <w:jc w:val="both"/>
        <w:rPr>
          <w:rFonts w:ascii="Times New Roman" w:hAnsi="Times New Roman"/>
          <w:b w:val="0"/>
        </w:rPr>
      </w:pPr>
      <w:r w:rsidRPr="001C5DDE">
        <w:rPr>
          <w:rFonts w:ascii="Times New Roman" w:hAnsi="Times New Roman"/>
          <w:b w:val="0"/>
        </w:rPr>
        <w:t>Обработке подлежат только персональные данные, которые отвечают целям их обработки.</w:t>
      </w:r>
    </w:p>
    <w:p w14:paraId="0569588B" w14:textId="77777777" w:rsidR="007B6C2F" w:rsidRPr="001C5DDE" w:rsidRDefault="007B6C2F" w:rsidP="00911B32">
      <w:pPr>
        <w:pStyle w:val="a5"/>
        <w:tabs>
          <w:tab w:val="left" w:pos="284"/>
          <w:tab w:val="left" w:pos="426"/>
        </w:tabs>
        <w:snapToGrid w:val="0"/>
        <w:spacing w:after="0" w:line="276" w:lineRule="auto"/>
        <w:ind w:left="0"/>
        <w:contextualSpacing w:val="0"/>
        <w:jc w:val="both"/>
        <w:rPr>
          <w:rFonts w:ascii="Times New Roman" w:hAnsi="Times New Roman"/>
          <w:b w:val="0"/>
        </w:rPr>
      </w:pPr>
    </w:p>
    <w:p w14:paraId="2EB9FD33" w14:textId="77777777" w:rsidR="002F05B8" w:rsidRPr="001C5DDE" w:rsidRDefault="002F05B8" w:rsidP="001C5DDE">
      <w:pPr>
        <w:pStyle w:val="a5"/>
        <w:numPr>
          <w:ilvl w:val="1"/>
          <w:numId w:val="1"/>
        </w:numPr>
        <w:tabs>
          <w:tab w:val="left" w:pos="284"/>
          <w:tab w:val="left" w:pos="426"/>
        </w:tabs>
        <w:snapToGrid w:val="0"/>
        <w:spacing w:after="0" w:line="276" w:lineRule="auto"/>
        <w:ind w:left="0" w:firstLine="567"/>
        <w:contextualSpacing w:val="0"/>
        <w:jc w:val="both"/>
        <w:rPr>
          <w:rFonts w:ascii="Times New Roman" w:hAnsi="Times New Roman"/>
          <w:b w:val="0"/>
        </w:rPr>
      </w:pPr>
      <w:r w:rsidRPr="001C5DDE">
        <w:rPr>
          <w:rFonts w:ascii="Times New Roman" w:hAnsi="Times New Roman"/>
          <w:b w:val="0"/>
        </w:rPr>
        <w:t>Содержание и объем обрабатываемых персональных данных соответствуют заявленным целям обработки. Не допускается избыточность обрабатываемых персональных данных по отношению к заявленным целям их обработки.</w:t>
      </w:r>
    </w:p>
    <w:p w14:paraId="64FBA1E2" w14:textId="77777777" w:rsidR="007B6C2F" w:rsidRPr="001C5DDE" w:rsidRDefault="007B6C2F" w:rsidP="00911B32">
      <w:pPr>
        <w:tabs>
          <w:tab w:val="left" w:pos="284"/>
          <w:tab w:val="left" w:pos="426"/>
        </w:tabs>
        <w:snapToGrid w:val="0"/>
        <w:spacing w:line="276" w:lineRule="auto"/>
        <w:jc w:val="both"/>
      </w:pPr>
    </w:p>
    <w:p w14:paraId="763F64A6" w14:textId="2166DD5E" w:rsidR="007B6C2F" w:rsidRPr="001C5DDE" w:rsidRDefault="002F05B8" w:rsidP="001C5DDE">
      <w:pPr>
        <w:pStyle w:val="a5"/>
        <w:numPr>
          <w:ilvl w:val="1"/>
          <w:numId w:val="1"/>
        </w:numPr>
        <w:tabs>
          <w:tab w:val="left" w:pos="284"/>
          <w:tab w:val="left" w:pos="426"/>
        </w:tabs>
        <w:snapToGrid w:val="0"/>
        <w:spacing w:after="0" w:line="276" w:lineRule="auto"/>
        <w:ind w:left="0" w:firstLine="567"/>
        <w:contextualSpacing w:val="0"/>
        <w:jc w:val="both"/>
        <w:rPr>
          <w:rFonts w:ascii="Times New Roman" w:hAnsi="Times New Roman"/>
          <w:b w:val="0"/>
        </w:rPr>
      </w:pPr>
      <w:r w:rsidRPr="001C5DDE">
        <w:rPr>
          <w:rFonts w:ascii="Times New Roman" w:hAnsi="Times New Roman"/>
          <w:b w:val="0"/>
        </w:rPr>
        <w:t xml:space="preserve">При обработке персональных данных обеспечивается точность персональных данных, их достаточность, а в необходимых случаях и актуальность по отношению к целям обработки персональных данных. Оператор принимает необходимые меры и/или обеспечивает их принятие по удалению или уточнению </w:t>
      </w:r>
      <w:proofErr w:type="gramStart"/>
      <w:r w:rsidRPr="001C5DDE">
        <w:rPr>
          <w:rFonts w:ascii="Times New Roman" w:hAnsi="Times New Roman"/>
          <w:b w:val="0"/>
        </w:rPr>
        <w:t>неполных</w:t>
      </w:r>
      <w:proofErr w:type="gramEnd"/>
      <w:r w:rsidRPr="001C5DDE">
        <w:rPr>
          <w:rFonts w:ascii="Times New Roman" w:hAnsi="Times New Roman"/>
          <w:b w:val="0"/>
        </w:rPr>
        <w:t xml:space="preserve"> или неточных данных.</w:t>
      </w:r>
    </w:p>
    <w:p w14:paraId="10CBD1E1" w14:textId="77777777" w:rsidR="007B6C2F" w:rsidRPr="001C5DDE" w:rsidRDefault="007B6C2F" w:rsidP="00911B32">
      <w:pPr>
        <w:pStyle w:val="a5"/>
        <w:snapToGrid w:val="0"/>
        <w:spacing w:after="0" w:line="276" w:lineRule="auto"/>
        <w:ind w:left="567"/>
        <w:contextualSpacing w:val="0"/>
        <w:jc w:val="both"/>
        <w:rPr>
          <w:rFonts w:ascii="Times New Roman" w:hAnsi="Times New Roman"/>
          <w:b w:val="0"/>
        </w:rPr>
      </w:pPr>
    </w:p>
    <w:p w14:paraId="674A22A6" w14:textId="77777777" w:rsidR="002F05B8" w:rsidRPr="001C5DDE" w:rsidRDefault="002F05B8" w:rsidP="001C5DDE">
      <w:pPr>
        <w:pStyle w:val="a5"/>
        <w:numPr>
          <w:ilvl w:val="0"/>
          <w:numId w:val="1"/>
        </w:numPr>
        <w:tabs>
          <w:tab w:val="left" w:pos="284"/>
        </w:tabs>
        <w:snapToGrid w:val="0"/>
        <w:spacing w:after="0" w:line="276" w:lineRule="auto"/>
        <w:ind w:left="0" w:firstLine="709"/>
        <w:contextualSpacing w:val="0"/>
        <w:rPr>
          <w:rFonts w:ascii="Times New Roman" w:hAnsi="Times New Roman"/>
          <w:bCs/>
          <w:sz w:val="26"/>
          <w:szCs w:val="26"/>
        </w:rPr>
      </w:pPr>
      <w:r w:rsidRPr="001C5DDE">
        <w:rPr>
          <w:rFonts w:ascii="Times New Roman" w:hAnsi="Times New Roman"/>
          <w:bCs/>
          <w:sz w:val="26"/>
          <w:szCs w:val="26"/>
        </w:rPr>
        <w:t>Меры по обеспечению безопасности персональных данных</w:t>
      </w:r>
    </w:p>
    <w:p w14:paraId="7FB2E6FA" w14:textId="77777777" w:rsidR="007B6C2F" w:rsidRPr="001C5DDE" w:rsidRDefault="007B6C2F" w:rsidP="00911B32">
      <w:pPr>
        <w:pStyle w:val="a5"/>
        <w:snapToGrid w:val="0"/>
        <w:spacing w:after="0" w:line="276" w:lineRule="auto"/>
        <w:ind w:left="360"/>
        <w:contextualSpacing w:val="0"/>
        <w:rPr>
          <w:rFonts w:ascii="Times New Roman" w:hAnsi="Times New Roman"/>
          <w:bCs/>
        </w:rPr>
      </w:pPr>
    </w:p>
    <w:p w14:paraId="222019C4" w14:textId="77777777" w:rsidR="002F05B8" w:rsidRPr="001C5DDE" w:rsidRDefault="002F05B8" w:rsidP="001C5DDE">
      <w:pPr>
        <w:spacing w:line="276" w:lineRule="auto"/>
        <w:ind w:firstLine="708"/>
        <w:jc w:val="both"/>
        <w:rPr>
          <w:sz w:val="22"/>
          <w:szCs w:val="22"/>
        </w:rPr>
      </w:pPr>
      <w:r w:rsidRPr="001C5DDE">
        <w:rPr>
          <w:sz w:val="22"/>
          <w:szCs w:val="22"/>
        </w:rPr>
        <w:t xml:space="preserve">Оператор принимает все необходимые организационные и технические меры для защиты персональных данных субъектов от неправомерного или случайного доступа к ним, уничтожения, изменения, блокирования, распространения, а также от иных неправомерных действий с ней. </w:t>
      </w:r>
    </w:p>
    <w:p w14:paraId="4489376A" w14:textId="77777777" w:rsidR="002F05B8" w:rsidRPr="001C5DDE" w:rsidRDefault="002F05B8" w:rsidP="00911B32">
      <w:pPr>
        <w:spacing w:line="276" w:lineRule="auto"/>
        <w:jc w:val="both"/>
        <w:rPr>
          <w:sz w:val="22"/>
          <w:szCs w:val="22"/>
        </w:rPr>
      </w:pPr>
    </w:p>
    <w:p w14:paraId="5F1FB4B9" w14:textId="77777777" w:rsidR="002F05B8" w:rsidRPr="001C5DDE" w:rsidRDefault="002F05B8" w:rsidP="001C5DDE">
      <w:pPr>
        <w:spacing w:line="276" w:lineRule="auto"/>
        <w:ind w:firstLine="708"/>
        <w:jc w:val="both"/>
        <w:rPr>
          <w:sz w:val="22"/>
          <w:szCs w:val="22"/>
        </w:rPr>
      </w:pPr>
      <w:r w:rsidRPr="001C5DDE">
        <w:rPr>
          <w:sz w:val="22"/>
          <w:szCs w:val="22"/>
        </w:rPr>
        <w:t>К мерам обеспечения безопасности персональных данных у Оператора относятся, в том числе, следующие:</w:t>
      </w:r>
    </w:p>
    <w:p w14:paraId="5E650787" w14:textId="77777777" w:rsidR="002F05B8" w:rsidRPr="001C5DDE" w:rsidRDefault="002F05B8" w:rsidP="00911B32">
      <w:pPr>
        <w:spacing w:line="276" w:lineRule="auto"/>
        <w:jc w:val="both"/>
        <w:rPr>
          <w:sz w:val="22"/>
          <w:szCs w:val="22"/>
        </w:rPr>
      </w:pPr>
    </w:p>
    <w:p w14:paraId="64DEBC94" w14:textId="77777777" w:rsidR="002F05B8" w:rsidRPr="001C5DDE" w:rsidRDefault="002F05B8" w:rsidP="001C5DDE">
      <w:pPr>
        <w:spacing w:line="276" w:lineRule="auto"/>
        <w:ind w:firstLine="567"/>
        <w:jc w:val="both"/>
        <w:rPr>
          <w:sz w:val="22"/>
          <w:szCs w:val="22"/>
        </w:rPr>
      </w:pPr>
      <w:r w:rsidRPr="001C5DDE">
        <w:rPr>
          <w:sz w:val="22"/>
          <w:szCs w:val="22"/>
        </w:rPr>
        <w:t xml:space="preserve">а) Уровень защищенности персональных данных при их обработке в информационных системах персональных данных: уровни защищенности 3, 4. </w:t>
      </w:r>
    </w:p>
    <w:p w14:paraId="4FF5613E" w14:textId="77777777" w:rsidR="002F05B8" w:rsidRPr="001C5DDE" w:rsidRDefault="002F05B8" w:rsidP="00911B32">
      <w:pPr>
        <w:spacing w:line="276" w:lineRule="auto"/>
        <w:jc w:val="both"/>
        <w:rPr>
          <w:sz w:val="22"/>
          <w:szCs w:val="22"/>
        </w:rPr>
      </w:pPr>
    </w:p>
    <w:p w14:paraId="13A05B72" w14:textId="7DE532DE" w:rsidR="002F05B8" w:rsidRPr="001C5DDE" w:rsidRDefault="002F05B8" w:rsidP="001C5DDE">
      <w:pPr>
        <w:spacing w:line="276" w:lineRule="auto"/>
        <w:ind w:firstLine="567"/>
        <w:jc w:val="both"/>
        <w:rPr>
          <w:sz w:val="22"/>
          <w:szCs w:val="22"/>
        </w:rPr>
      </w:pPr>
      <w:r w:rsidRPr="001C5DDE">
        <w:rPr>
          <w:sz w:val="22"/>
          <w:szCs w:val="22"/>
        </w:rPr>
        <w:t xml:space="preserve">б) </w:t>
      </w:r>
      <w:r w:rsidR="00C100B7" w:rsidRPr="001C5DDE">
        <w:rPr>
          <w:sz w:val="22"/>
          <w:szCs w:val="22"/>
        </w:rPr>
        <w:t>М</w:t>
      </w:r>
      <w:r w:rsidRPr="001C5DDE">
        <w:rPr>
          <w:sz w:val="22"/>
          <w:szCs w:val="22"/>
        </w:rPr>
        <w:t>ер</w:t>
      </w:r>
      <w:r w:rsidR="00C100B7" w:rsidRPr="001C5DDE">
        <w:rPr>
          <w:sz w:val="22"/>
          <w:szCs w:val="22"/>
        </w:rPr>
        <w:t>ы</w:t>
      </w:r>
      <w:r w:rsidRPr="001C5DDE">
        <w:rPr>
          <w:sz w:val="22"/>
          <w:szCs w:val="22"/>
        </w:rPr>
        <w:t>, предусмотренны</w:t>
      </w:r>
      <w:r w:rsidR="00C100B7" w:rsidRPr="001C5DDE">
        <w:rPr>
          <w:sz w:val="22"/>
          <w:szCs w:val="22"/>
        </w:rPr>
        <w:t>е</w:t>
      </w:r>
      <w:r w:rsidRPr="001C5DDE">
        <w:rPr>
          <w:sz w:val="22"/>
          <w:szCs w:val="22"/>
        </w:rPr>
        <w:t xml:space="preserve"> статьями 18.1. и 19 Федерального закона «О персональных данных»: назначение лица, ответственного за организацию обработки персональных данных; издание Пол</w:t>
      </w:r>
      <w:r w:rsidR="000466CD" w:rsidRPr="001C5DDE">
        <w:rPr>
          <w:sz w:val="22"/>
          <w:szCs w:val="22"/>
        </w:rPr>
        <w:t>итики</w:t>
      </w:r>
      <w:r w:rsidRPr="001C5DDE">
        <w:rPr>
          <w:sz w:val="22"/>
          <w:szCs w:val="22"/>
        </w:rPr>
        <w:t xml:space="preserve"> в отношении обработки персональных данных; применение правовых, организационных и технических мер по обеспечению безопасности персональных данных; осуществление внутреннего контроля и (или) аудита соответствия обработки персональных данных; ознакомление работников, непосредственно осуществляющих обработку персональных данных, с положениями законодательства РФ о персональных данных; применение прошедших в установленном порядке процедуру оценки соответствия средств защиты информации; учет машинных носителей персональных данных; обнаружение фактов несанкционированного доступа к персональным данным и принятием мер; восстановление персональных данных, модифицированных или уничтоженных вследствие несанкционированного доступа к ним; установление правил доступа к персональным данным, обрабатываемым в </w:t>
      </w:r>
      <w:proofErr w:type="spellStart"/>
      <w:r w:rsidRPr="001C5DDE">
        <w:rPr>
          <w:sz w:val="22"/>
          <w:szCs w:val="22"/>
        </w:rPr>
        <w:t>ИСПДн</w:t>
      </w:r>
      <w:proofErr w:type="spellEnd"/>
      <w:r w:rsidRPr="001C5DDE">
        <w:rPr>
          <w:sz w:val="22"/>
          <w:szCs w:val="22"/>
        </w:rPr>
        <w:t xml:space="preserve">, а также обеспечение регистрации и учета действий, совершаемых с персональными данными в </w:t>
      </w:r>
      <w:proofErr w:type="spellStart"/>
      <w:r w:rsidRPr="001C5DDE">
        <w:rPr>
          <w:sz w:val="22"/>
          <w:szCs w:val="22"/>
        </w:rPr>
        <w:t>ИСПДн</w:t>
      </w:r>
      <w:proofErr w:type="spellEnd"/>
      <w:r w:rsidRPr="001C5DDE">
        <w:rPr>
          <w:sz w:val="22"/>
          <w:szCs w:val="22"/>
        </w:rPr>
        <w:t>; контроль за принимаемыми мерами по обеспечению безопасности персональных данных.</w:t>
      </w:r>
    </w:p>
    <w:p w14:paraId="09E0E8AD" w14:textId="77777777" w:rsidR="002F05B8" w:rsidRPr="001C5DDE" w:rsidRDefault="002F05B8" w:rsidP="00911B32">
      <w:pPr>
        <w:spacing w:line="276" w:lineRule="auto"/>
        <w:jc w:val="both"/>
        <w:rPr>
          <w:sz w:val="22"/>
          <w:szCs w:val="22"/>
        </w:rPr>
      </w:pPr>
    </w:p>
    <w:p w14:paraId="144AFA89" w14:textId="77777777" w:rsidR="002F05B8" w:rsidRPr="001C5DDE" w:rsidRDefault="002F05B8" w:rsidP="001C5DDE">
      <w:pPr>
        <w:spacing w:line="276" w:lineRule="auto"/>
        <w:ind w:firstLine="567"/>
        <w:jc w:val="both"/>
        <w:rPr>
          <w:sz w:val="22"/>
          <w:szCs w:val="22"/>
        </w:rPr>
      </w:pPr>
      <w:r w:rsidRPr="001C5DDE">
        <w:rPr>
          <w:sz w:val="22"/>
          <w:szCs w:val="22"/>
        </w:rPr>
        <w:t>К средствам обеспечения безопасности персональных данных у Оператора относятся, в том числе, следующие:</w:t>
      </w:r>
    </w:p>
    <w:p w14:paraId="1B7A0A67" w14:textId="77777777" w:rsidR="002F05B8" w:rsidRPr="001C5DDE" w:rsidRDefault="002F05B8" w:rsidP="00911B32">
      <w:pPr>
        <w:spacing w:line="276" w:lineRule="auto"/>
        <w:jc w:val="both"/>
        <w:rPr>
          <w:sz w:val="22"/>
          <w:szCs w:val="22"/>
        </w:rPr>
      </w:pPr>
    </w:p>
    <w:p w14:paraId="33EDC079" w14:textId="77777777" w:rsidR="002F05B8" w:rsidRPr="001C5DDE" w:rsidRDefault="002F05B8" w:rsidP="00911B32">
      <w:pPr>
        <w:numPr>
          <w:ilvl w:val="0"/>
          <w:numId w:val="2"/>
        </w:numPr>
        <w:spacing w:line="276" w:lineRule="auto"/>
        <w:ind w:left="1134" w:hanging="567"/>
        <w:textAlignment w:val="baseline"/>
        <w:rPr>
          <w:sz w:val="22"/>
          <w:szCs w:val="22"/>
        </w:rPr>
      </w:pPr>
      <w:r w:rsidRPr="001C5DDE">
        <w:rPr>
          <w:sz w:val="22"/>
          <w:szCs w:val="22"/>
        </w:rPr>
        <w:t>Средства антивирусной защиты информации</w:t>
      </w:r>
    </w:p>
    <w:p w14:paraId="42FDBE7E" w14:textId="77777777" w:rsidR="002F05B8" w:rsidRPr="001C5DDE" w:rsidRDefault="002F05B8" w:rsidP="00911B32">
      <w:pPr>
        <w:numPr>
          <w:ilvl w:val="0"/>
          <w:numId w:val="2"/>
        </w:numPr>
        <w:spacing w:line="276" w:lineRule="auto"/>
        <w:ind w:left="1134" w:hanging="567"/>
        <w:textAlignment w:val="baseline"/>
        <w:rPr>
          <w:sz w:val="22"/>
          <w:szCs w:val="22"/>
        </w:rPr>
      </w:pPr>
      <w:r w:rsidRPr="001C5DDE">
        <w:rPr>
          <w:sz w:val="22"/>
          <w:szCs w:val="22"/>
        </w:rPr>
        <w:lastRenderedPageBreak/>
        <w:t>Средства защиты информации от несанкционированного доступа</w:t>
      </w:r>
    </w:p>
    <w:p w14:paraId="1B81CE21" w14:textId="77777777" w:rsidR="002F05B8" w:rsidRPr="001C5DDE" w:rsidRDefault="002F05B8" w:rsidP="00911B32">
      <w:pPr>
        <w:numPr>
          <w:ilvl w:val="0"/>
          <w:numId w:val="2"/>
        </w:numPr>
        <w:spacing w:line="276" w:lineRule="auto"/>
        <w:ind w:left="1134" w:hanging="567"/>
        <w:textAlignment w:val="baseline"/>
        <w:rPr>
          <w:sz w:val="22"/>
          <w:szCs w:val="22"/>
        </w:rPr>
      </w:pPr>
      <w:r w:rsidRPr="001C5DDE">
        <w:rPr>
          <w:sz w:val="22"/>
          <w:szCs w:val="22"/>
        </w:rPr>
        <w:t>Средства защиты мобильных устройств и носителей информации</w:t>
      </w:r>
    </w:p>
    <w:p w14:paraId="5DCD801C" w14:textId="77777777" w:rsidR="002F05B8" w:rsidRPr="00FA5DDD" w:rsidRDefault="002F05B8" w:rsidP="00911B32">
      <w:pPr>
        <w:numPr>
          <w:ilvl w:val="0"/>
          <w:numId w:val="2"/>
        </w:numPr>
        <w:spacing w:line="276" w:lineRule="auto"/>
        <w:ind w:left="1134" w:hanging="567"/>
        <w:textAlignment w:val="baseline"/>
        <w:rPr>
          <w:sz w:val="22"/>
          <w:szCs w:val="22"/>
        </w:rPr>
      </w:pPr>
      <w:r w:rsidRPr="00FA5DDD">
        <w:rPr>
          <w:sz w:val="22"/>
          <w:szCs w:val="22"/>
        </w:rPr>
        <w:t>Средства защиты от вредоносного кода</w:t>
      </w:r>
    </w:p>
    <w:p w14:paraId="2FB88DE3" w14:textId="77777777" w:rsidR="002F05B8" w:rsidRPr="001C5DDE" w:rsidRDefault="002F05B8" w:rsidP="00911B32">
      <w:pPr>
        <w:numPr>
          <w:ilvl w:val="0"/>
          <w:numId w:val="2"/>
        </w:numPr>
        <w:spacing w:line="276" w:lineRule="auto"/>
        <w:ind w:left="1134" w:hanging="567"/>
        <w:textAlignment w:val="baseline"/>
        <w:rPr>
          <w:sz w:val="22"/>
          <w:szCs w:val="22"/>
        </w:rPr>
      </w:pPr>
      <w:r w:rsidRPr="001C5DDE">
        <w:rPr>
          <w:sz w:val="22"/>
          <w:szCs w:val="22"/>
        </w:rPr>
        <w:t>Средства резервного копирования и восстановления данных</w:t>
      </w:r>
    </w:p>
    <w:p w14:paraId="5627FD87" w14:textId="77777777" w:rsidR="002F05B8" w:rsidRPr="001C5DDE" w:rsidRDefault="002F05B8" w:rsidP="00911B32">
      <w:pPr>
        <w:numPr>
          <w:ilvl w:val="0"/>
          <w:numId w:val="2"/>
        </w:numPr>
        <w:spacing w:line="276" w:lineRule="auto"/>
        <w:ind w:left="1134" w:hanging="567"/>
        <w:textAlignment w:val="baseline"/>
        <w:rPr>
          <w:sz w:val="22"/>
          <w:szCs w:val="22"/>
        </w:rPr>
      </w:pPr>
      <w:r w:rsidRPr="001C5DDE">
        <w:rPr>
          <w:sz w:val="22"/>
          <w:szCs w:val="22"/>
        </w:rPr>
        <w:t>Средства контроля и управления доступом пользователей</w:t>
      </w:r>
    </w:p>
    <w:p w14:paraId="54DF5899" w14:textId="77777777" w:rsidR="00961907" w:rsidRPr="001C5DDE" w:rsidRDefault="00961907" w:rsidP="00961907">
      <w:pPr>
        <w:spacing w:line="276" w:lineRule="auto"/>
        <w:jc w:val="both"/>
        <w:rPr>
          <w:bCs/>
          <w:sz w:val="22"/>
          <w:szCs w:val="22"/>
        </w:rPr>
      </w:pPr>
    </w:p>
    <w:p w14:paraId="309BACBF" w14:textId="77777777" w:rsidR="00990255" w:rsidRPr="001C5DDE" w:rsidRDefault="00990255" w:rsidP="001C5DDE">
      <w:pPr>
        <w:pStyle w:val="a5"/>
        <w:numPr>
          <w:ilvl w:val="0"/>
          <w:numId w:val="1"/>
        </w:numPr>
        <w:spacing w:line="240" w:lineRule="auto"/>
        <w:ind w:firstLine="207"/>
        <w:rPr>
          <w:rFonts w:ascii="Times New Roman" w:hAnsi="Times New Roman"/>
          <w:sz w:val="26"/>
          <w:szCs w:val="26"/>
        </w:rPr>
      </w:pPr>
      <w:r w:rsidRPr="001C5DDE">
        <w:rPr>
          <w:rFonts w:ascii="Times New Roman" w:hAnsi="Times New Roman"/>
          <w:sz w:val="26"/>
          <w:szCs w:val="26"/>
        </w:rPr>
        <w:t>Передача данных третьим лицам</w:t>
      </w:r>
    </w:p>
    <w:p w14:paraId="5F3EEA96" w14:textId="77777777" w:rsidR="00990255" w:rsidRPr="001C5DDE" w:rsidRDefault="00990255" w:rsidP="00990255">
      <w:pPr>
        <w:pStyle w:val="a5"/>
        <w:spacing w:line="240" w:lineRule="auto"/>
        <w:ind w:left="360"/>
        <w:rPr>
          <w:rFonts w:ascii="Times New Roman" w:hAnsi="Times New Roman"/>
          <w:highlight w:val="yellow"/>
        </w:rPr>
      </w:pPr>
    </w:p>
    <w:p w14:paraId="0BBA561C" w14:textId="469ACC3D" w:rsidR="00990255" w:rsidRPr="001C5DDE" w:rsidRDefault="00990255" w:rsidP="001C5DDE">
      <w:pPr>
        <w:pStyle w:val="a5"/>
        <w:numPr>
          <w:ilvl w:val="1"/>
          <w:numId w:val="1"/>
        </w:numPr>
        <w:tabs>
          <w:tab w:val="left" w:pos="426"/>
          <w:tab w:val="left" w:pos="567"/>
        </w:tabs>
        <w:spacing w:line="240" w:lineRule="auto"/>
        <w:ind w:left="0" w:firstLine="567"/>
        <w:jc w:val="both"/>
        <w:rPr>
          <w:rFonts w:ascii="Times New Roman" w:hAnsi="Times New Roman"/>
          <w:b w:val="0"/>
          <w:bCs/>
        </w:rPr>
      </w:pPr>
      <w:r w:rsidRPr="001C5DDE">
        <w:rPr>
          <w:rFonts w:ascii="Times New Roman" w:hAnsi="Times New Roman"/>
          <w:b w:val="0"/>
          <w:bCs/>
        </w:rPr>
        <w:t>В целях оказания услуг мы можем передавать информацию о вас третьим лицам, перечень которых устанавливается отдельно Оператором.</w:t>
      </w:r>
    </w:p>
    <w:p w14:paraId="7B421139" w14:textId="77777777" w:rsidR="00990255" w:rsidRPr="001C5DDE" w:rsidRDefault="00990255" w:rsidP="00990255">
      <w:pPr>
        <w:pStyle w:val="a5"/>
        <w:tabs>
          <w:tab w:val="left" w:pos="142"/>
          <w:tab w:val="left" w:pos="284"/>
        </w:tabs>
        <w:snapToGrid w:val="0"/>
        <w:spacing w:after="0" w:line="276" w:lineRule="auto"/>
        <w:ind w:left="0"/>
        <w:contextualSpacing w:val="0"/>
        <w:rPr>
          <w:rFonts w:ascii="Times New Roman" w:hAnsi="Times New Roman"/>
          <w:bCs/>
        </w:rPr>
      </w:pPr>
    </w:p>
    <w:p w14:paraId="0E2F0036" w14:textId="4C33D368" w:rsidR="006D01B0" w:rsidRPr="001C5DDE" w:rsidRDefault="006D01B0" w:rsidP="001C5DDE">
      <w:pPr>
        <w:pStyle w:val="a5"/>
        <w:numPr>
          <w:ilvl w:val="0"/>
          <w:numId w:val="1"/>
        </w:numPr>
        <w:tabs>
          <w:tab w:val="left" w:pos="142"/>
          <w:tab w:val="left" w:pos="284"/>
        </w:tabs>
        <w:snapToGrid w:val="0"/>
        <w:spacing w:after="0" w:line="276" w:lineRule="auto"/>
        <w:ind w:left="0" w:firstLine="567"/>
        <w:contextualSpacing w:val="0"/>
        <w:rPr>
          <w:rFonts w:ascii="Times New Roman" w:hAnsi="Times New Roman"/>
          <w:bCs/>
          <w:sz w:val="26"/>
          <w:szCs w:val="26"/>
        </w:rPr>
      </w:pPr>
      <w:r w:rsidRPr="001C5DDE">
        <w:rPr>
          <w:rFonts w:ascii="Times New Roman" w:hAnsi="Times New Roman"/>
          <w:bCs/>
          <w:sz w:val="26"/>
          <w:szCs w:val="26"/>
        </w:rPr>
        <w:t>Трансграничная передача персональных данных</w:t>
      </w:r>
    </w:p>
    <w:p w14:paraId="3C27CF97" w14:textId="77777777" w:rsidR="006D01B0" w:rsidRPr="001C5DDE" w:rsidRDefault="006D01B0" w:rsidP="00911B32">
      <w:pPr>
        <w:pStyle w:val="a5"/>
        <w:tabs>
          <w:tab w:val="left" w:pos="142"/>
          <w:tab w:val="left" w:pos="426"/>
        </w:tabs>
        <w:snapToGrid w:val="0"/>
        <w:spacing w:after="0" w:line="276" w:lineRule="auto"/>
        <w:ind w:left="0"/>
        <w:contextualSpacing w:val="0"/>
        <w:rPr>
          <w:rFonts w:ascii="Times New Roman" w:hAnsi="Times New Roman"/>
          <w:bCs/>
        </w:rPr>
      </w:pPr>
    </w:p>
    <w:p w14:paraId="5E53A1A1" w14:textId="77777777" w:rsidR="006D01B0" w:rsidRPr="001C5DDE" w:rsidRDefault="006D01B0" w:rsidP="001C5DDE">
      <w:pPr>
        <w:pStyle w:val="a5"/>
        <w:numPr>
          <w:ilvl w:val="1"/>
          <w:numId w:val="1"/>
        </w:numPr>
        <w:tabs>
          <w:tab w:val="left" w:pos="142"/>
          <w:tab w:val="left" w:pos="426"/>
        </w:tabs>
        <w:snapToGrid w:val="0"/>
        <w:spacing w:after="0" w:line="276" w:lineRule="auto"/>
        <w:ind w:left="0" w:firstLine="426"/>
        <w:contextualSpacing w:val="0"/>
        <w:jc w:val="both"/>
        <w:rPr>
          <w:rFonts w:ascii="Times New Roman" w:hAnsi="Times New Roman"/>
          <w:b w:val="0"/>
        </w:rPr>
      </w:pPr>
      <w:r w:rsidRPr="001C5DDE">
        <w:rPr>
          <w:rFonts w:ascii="Times New Roman" w:hAnsi="Times New Roman"/>
          <w:b w:val="0"/>
        </w:rPr>
        <w:t>Оператор не осуществляет трансграничную передачу персональных данных.</w:t>
      </w:r>
    </w:p>
    <w:p w14:paraId="496C8C28" w14:textId="77777777" w:rsidR="006D01B0" w:rsidRPr="001C5DDE" w:rsidRDefault="006D01B0" w:rsidP="00911B32">
      <w:pPr>
        <w:pStyle w:val="a5"/>
        <w:tabs>
          <w:tab w:val="left" w:pos="142"/>
          <w:tab w:val="left" w:pos="426"/>
        </w:tabs>
        <w:snapToGrid w:val="0"/>
        <w:spacing w:after="0" w:line="276" w:lineRule="auto"/>
        <w:ind w:left="0"/>
        <w:contextualSpacing w:val="0"/>
        <w:jc w:val="both"/>
        <w:rPr>
          <w:rFonts w:ascii="Times New Roman" w:hAnsi="Times New Roman"/>
          <w:b w:val="0"/>
        </w:rPr>
      </w:pPr>
    </w:p>
    <w:p w14:paraId="6449BF3C" w14:textId="77777777" w:rsidR="006D01B0" w:rsidRPr="001C5DDE" w:rsidRDefault="006D01B0" w:rsidP="001C5DDE">
      <w:pPr>
        <w:pStyle w:val="a5"/>
        <w:numPr>
          <w:ilvl w:val="1"/>
          <w:numId w:val="1"/>
        </w:numPr>
        <w:tabs>
          <w:tab w:val="left" w:pos="142"/>
          <w:tab w:val="left" w:pos="426"/>
        </w:tabs>
        <w:snapToGrid w:val="0"/>
        <w:spacing w:after="0" w:line="276" w:lineRule="auto"/>
        <w:ind w:left="0" w:firstLine="426"/>
        <w:contextualSpacing w:val="0"/>
        <w:jc w:val="both"/>
        <w:rPr>
          <w:rFonts w:ascii="Times New Roman" w:hAnsi="Times New Roman"/>
          <w:b w:val="0"/>
        </w:rPr>
      </w:pPr>
      <w:r w:rsidRPr="001C5DDE">
        <w:rPr>
          <w:rFonts w:ascii="Times New Roman" w:hAnsi="Times New Roman"/>
          <w:b w:val="0"/>
        </w:rPr>
        <w:t>Оператор до начала осуществления трансграничной передачи персональных данных обязан убедиться в том, что иностранным государством, на территорию которого предполагается осуществлять передачу персональных данных, обеспечивается надежная защита прав субъектов персональных данных.</w:t>
      </w:r>
    </w:p>
    <w:p w14:paraId="7C3A3F6E" w14:textId="77777777" w:rsidR="006D01B0" w:rsidRPr="001C5DDE" w:rsidRDefault="006D01B0" w:rsidP="00911B32">
      <w:pPr>
        <w:pStyle w:val="a5"/>
        <w:tabs>
          <w:tab w:val="left" w:pos="142"/>
          <w:tab w:val="left" w:pos="426"/>
        </w:tabs>
        <w:snapToGrid w:val="0"/>
        <w:spacing w:after="0" w:line="276" w:lineRule="auto"/>
        <w:ind w:left="0"/>
        <w:contextualSpacing w:val="0"/>
        <w:jc w:val="both"/>
        <w:rPr>
          <w:rFonts w:ascii="Times New Roman" w:hAnsi="Times New Roman"/>
          <w:b w:val="0"/>
        </w:rPr>
      </w:pPr>
    </w:p>
    <w:p w14:paraId="0E670DDB" w14:textId="66FF219A" w:rsidR="006D01B0" w:rsidRPr="001C5DDE" w:rsidRDefault="006D01B0" w:rsidP="001C5DDE">
      <w:pPr>
        <w:pStyle w:val="a5"/>
        <w:numPr>
          <w:ilvl w:val="1"/>
          <w:numId w:val="1"/>
        </w:numPr>
        <w:tabs>
          <w:tab w:val="left" w:pos="142"/>
          <w:tab w:val="left" w:pos="426"/>
        </w:tabs>
        <w:snapToGrid w:val="0"/>
        <w:spacing w:after="0" w:line="276" w:lineRule="auto"/>
        <w:ind w:left="0" w:firstLine="426"/>
        <w:contextualSpacing w:val="0"/>
        <w:jc w:val="both"/>
        <w:rPr>
          <w:rFonts w:ascii="Times New Roman" w:hAnsi="Times New Roman"/>
          <w:b w:val="0"/>
        </w:rPr>
      </w:pPr>
      <w:r w:rsidRPr="001C5DDE">
        <w:rPr>
          <w:rFonts w:ascii="Times New Roman" w:hAnsi="Times New Roman"/>
          <w:b w:val="0"/>
        </w:rPr>
        <w:t>Трансграничная передача персональных данных на территории иностранных государств, не отвечающих вышеуказанным требованиям, может осуществляться только в случае наличия согласия в письменной форме субъекта персональных данных на трансграничную передачу его персональных данных и/или исполнения договора, стороной которого является субъект персональных данных.</w:t>
      </w:r>
    </w:p>
    <w:p w14:paraId="7C5CC7B9" w14:textId="77777777" w:rsidR="006D01B0" w:rsidRPr="001C5DDE" w:rsidRDefault="006D01B0" w:rsidP="00911B32">
      <w:pPr>
        <w:pStyle w:val="a5"/>
        <w:snapToGrid w:val="0"/>
        <w:spacing w:after="0" w:line="276" w:lineRule="auto"/>
        <w:ind w:left="567"/>
        <w:contextualSpacing w:val="0"/>
        <w:jc w:val="both"/>
        <w:rPr>
          <w:rFonts w:ascii="Times New Roman" w:hAnsi="Times New Roman"/>
          <w:b w:val="0"/>
        </w:rPr>
      </w:pPr>
    </w:p>
    <w:p w14:paraId="772E0411" w14:textId="77777777" w:rsidR="006D01B0" w:rsidRPr="001C5DDE" w:rsidRDefault="006D01B0" w:rsidP="001C5DDE">
      <w:pPr>
        <w:pStyle w:val="a5"/>
        <w:numPr>
          <w:ilvl w:val="0"/>
          <w:numId w:val="1"/>
        </w:numPr>
        <w:tabs>
          <w:tab w:val="left" w:pos="284"/>
        </w:tabs>
        <w:snapToGrid w:val="0"/>
        <w:spacing w:after="0" w:line="276" w:lineRule="auto"/>
        <w:ind w:left="0" w:firstLine="567"/>
        <w:contextualSpacing w:val="0"/>
        <w:rPr>
          <w:rFonts w:ascii="Times New Roman" w:hAnsi="Times New Roman"/>
          <w:bCs/>
          <w:sz w:val="26"/>
          <w:szCs w:val="26"/>
        </w:rPr>
      </w:pPr>
      <w:r w:rsidRPr="001C5DDE">
        <w:rPr>
          <w:rFonts w:ascii="Times New Roman" w:hAnsi="Times New Roman"/>
          <w:bCs/>
          <w:sz w:val="26"/>
          <w:szCs w:val="26"/>
        </w:rPr>
        <w:t>Ответственность</w:t>
      </w:r>
    </w:p>
    <w:p w14:paraId="3B5EE94D" w14:textId="77777777" w:rsidR="006D01B0" w:rsidRPr="001C5DDE" w:rsidRDefault="006D01B0" w:rsidP="00911B32">
      <w:pPr>
        <w:pStyle w:val="a5"/>
        <w:snapToGrid w:val="0"/>
        <w:spacing w:after="0" w:line="276" w:lineRule="auto"/>
        <w:ind w:left="360"/>
        <w:contextualSpacing w:val="0"/>
        <w:rPr>
          <w:rFonts w:ascii="Times New Roman" w:hAnsi="Times New Roman"/>
          <w:bCs/>
        </w:rPr>
      </w:pPr>
    </w:p>
    <w:p w14:paraId="432902D1" w14:textId="77777777" w:rsidR="006D01B0" w:rsidRPr="001C5DDE" w:rsidRDefault="006D01B0" w:rsidP="001C5DDE">
      <w:pPr>
        <w:pStyle w:val="a5"/>
        <w:numPr>
          <w:ilvl w:val="1"/>
          <w:numId w:val="1"/>
        </w:numPr>
        <w:tabs>
          <w:tab w:val="left" w:pos="426"/>
        </w:tabs>
        <w:snapToGrid w:val="0"/>
        <w:spacing w:after="0" w:line="276" w:lineRule="auto"/>
        <w:ind w:left="0" w:firstLine="567"/>
        <w:contextualSpacing w:val="0"/>
        <w:jc w:val="both"/>
        <w:rPr>
          <w:rFonts w:ascii="Times New Roman" w:hAnsi="Times New Roman"/>
          <w:b w:val="0"/>
        </w:rPr>
      </w:pPr>
      <w:r w:rsidRPr="001C5DDE">
        <w:rPr>
          <w:rFonts w:ascii="Times New Roman" w:hAnsi="Times New Roman"/>
          <w:b w:val="0"/>
        </w:rPr>
        <w:t>Лица, виновные в нарушении требований Федерального закона «О персональных данных», несут ответственность, предусмотренную законодательством Российской Федерации.</w:t>
      </w:r>
    </w:p>
    <w:p w14:paraId="175DEF95" w14:textId="77777777" w:rsidR="006D01B0" w:rsidRPr="001C5DDE" w:rsidRDefault="006D01B0" w:rsidP="00911B32">
      <w:pPr>
        <w:pStyle w:val="a5"/>
        <w:tabs>
          <w:tab w:val="left" w:pos="426"/>
        </w:tabs>
        <w:snapToGrid w:val="0"/>
        <w:spacing w:after="0" w:line="276" w:lineRule="auto"/>
        <w:ind w:left="0"/>
        <w:contextualSpacing w:val="0"/>
        <w:jc w:val="both"/>
        <w:rPr>
          <w:rFonts w:ascii="Times New Roman" w:hAnsi="Times New Roman"/>
          <w:b w:val="0"/>
        </w:rPr>
      </w:pPr>
    </w:p>
    <w:p w14:paraId="09BCF0F0" w14:textId="77777777" w:rsidR="006D01B0" w:rsidRPr="001C5DDE" w:rsidRDefault="006D01B0" w:rsidP="001C5DDE">
      <w:pPr>
        <w:pStyle w:val="a5"/>
        <w:numPr>
          <w:ilvl w:val="1"/>
          <w:numId w:val="1"/>
        </w:numPr>
        <w:tabs>
          <w:tab w:val="left" w:pos="426"/>
        </w:tabs>
        <w:snapToGrid w:val="0"/>
        <w:spacing w:after="0" w:line="276" w:lineRule="auto"/>
        <w:ind w:left="0" w:firstLine="567"/>
        <w:contextualSpacing w:val="0"/>
        <w:jc w:val="both"/>
        <w:rPr>
          <w:rFonts w:ascii="Times New Roman" w:hAnsi="Times New Roman"/>
          <w:b w:val="0"/>
        </w:rPr>
      </w:pPr>
      <w:r w:rsidRPr="001C5DDE">
        <w:rPr>
          <w:rFonts w:ascii="Times New Roman" w:hAnsi="Times New Roman"/>
          <w:b w:val="0"/>
        </w:rPr>
        <w:t>Моральный вред, причиненный субъекту персональных данных вследствие нарушения его прав, нарушения правил обработки персональных данных, установленных Федеральным законом «О персональных данных», а также требований к защите персональных данных, установленных в соответствии с Федеральным законом «О персональных данных», подлежит возмещению в соответствии с законодательством Российской Федерации. Возмещение морального вреда осуществляется независимо от возмещения имущественного вреда и понесенных субъектом персональных данных убытков.</w:t>
      </w:r>
    </w:p>
    <w:p w14:paraId="1C56A0CF" w14:textId="77777777" w:rsidR="006D01B0" w:rsidRPr="001C5DDE" w:rsidRDefault="006D01B0" w:rsidP="00911B32">
      <w:pPr>
        <w:snapToGrid w:val="0"/>
        <w:spacing w:line="276" w:lineRule="auto"/>
        <w:jc w:val="both"/>
      </w:pPr>
    </w:p>
    <w:p w14:paraId="27CE88AE" w14:textId="77777777" w:rsidR="006D01B0" w:rsidRPr="001C5DDE" w:rsidRDefault="006D01B0" w:rsidP="001C5DDE">
      <w:pPr>
        <w:pStyle w:val="a5"/>
        <w:numPr>
          <w:ilvl w:val="0"/>
          <w:numId w:val="1"/>
        </w:numPr>
        <w:tabs>
          <w:tab w:val="left" w:pos="284"/>
        </w:tabs>
        <w:snapToGrid w:val="0"/>
        <w:spacing w:after="0" w:line="276" w:lineRule="auto"/>
        <w:ind w:left="0" w:firstLine="567"/>
        <w:contextualSpacing w:val="0"/>
        <w:rPr>
          <w:rFonts w:ascii="Times New Roman" w:hAnsi="Times New Roman"/>
          <w:bCs/>
          <w:sz w:val="26"/>
          <w:szCs w:val="26"/>
        </w:rPr>
      </w:pPr>
      <w:r w:rsidRPr="001C5DDE">
        <w:rPr>
          <w:rFonts w:ascii="Times New Roman" w:hAnsi="Times New Roman"/>
          <w:bCs/>
          <w:sz w:val="26"/>
          <w:szCs w:val="26"/>
        </w:rPr>
        <w:t>Обновление Политики</w:t>
      </w:r>
    </w:p>
    <w:p w14:paraId="395E49A9" w14:textId="77777777" w:rsidR="006D01B0" w:rsidRPr="001C5DDE" w:rsidRDefault="006D01B0" w:rsidP="00911B32">
      <w:pPr>
        <w:pStyle w:val="a5"/>
        <w:snapToGrid w:val="0"/>
        <w:spacing w:after="0" w:line="276" w:lineRule="auto"/>
        <w:ind w:left="360"/>
        <w:contextualSpacing w:val="0"/>
        <w:rPr>
          <w:rFonts w:ascii="Times New Roman" w:hAnsi="Times New Roman"/>
          <w:bCs/>
        </w:rPr>
      </w:pPr>
    </w:p>
    <w:p w14:paraId="713CB90D" w14:textId="77777777" w:rsidR="006D01B0" w:rsidRPr="001C5DDE" w:rsidRDefault="006D01B0" w:rsidP="001C5DDE">
      <w:pPr>
        <w:pStyle w:val="a5"/>
        <w:numPr>
          <w:ilvl w:val="1"/>
          <w:numId w:val="1"/>
        </w:numPr>
        <w:tabs>
          <w:tab w:val="left" w:pos="426"/>
        </w:tabs>
        <w:snapToGrid w:val="0"/>
        <w:spacing w:after="0" w:line="276" w:lineRule="auto"/>
        <w:ind w:left="0" w:firstLine="567"/>
        <w:contextualSpacing w:val="0"/>
        <w:jc w:val="both"/>
        <w:rPr>
          <w:rFonts w:ascii="Times New Roman" w:hAnsi="Times New Roman"/>
          <w:b w:val="0"/>
          <w:bCs/>
        </w:rPr>
      </w:pPr>
      <w:r w:rsidRPr="001C5DDE">
        <w:rPr>
          <w:rFonts w:ascii="Times New Roman" w:hAnsi="Times New Roman"/>
          <w:b w:val="0"/>
          <w:bCs/>
        </w:rPr>
        <w:t>Оператор оставляет за собой право вносить изменения в настоящую Политику по своему усмотрению, в частности, в следующих случаях:</w:t>
      </w:r>
    </w:p>
    <w:p w14:paraId="41940DB3" w14:textId="77777777" w:rsidR="006D01B0" w:rsidRPr="001C5DDE" w:rsidRDefault="006D01B0" w:rsidP="00911B32">
      <w:pPr>
        <w:spacing w:line="276" w:lineRule="auto"/>
        <w:jc w:val="both"/>
        <w:rPr>
          <w:sz w:val="22"/>
          <w:szCs w:val="22"/>
        </w:rPr>
      </w:pPr>
    </w:p>
    <w:p w14:paraId="67DE6E1B" w14:textId="2BDFD1A5" w:rsidR="006D01B0" w:rsidRPr="001C5DDE" w:rsidRDefault="006D01B0" w:rsidP="001C5DDE">
      <w:pPr>
        <w:spacing w:line="276" w:lineRule="auto"/>
        <w:ind w:firstLine="567"/>
        <w:jc w:val="both"/>
        <w:rPr>
          <w:bCs/>
          <w:sz w:val="22"/>
          <w:szCs w:val="22"/>
        </w:rPr>
      </w:pPr>
      <w:r w:rsidRPr="001C5DDE">
        <w:rPr>
          <w:bCs/>
          <w:sz w:val="22"/>
          <w:szCs w:val="22"/>
        </w:rPr>
        <w:t>изменения законодательства Российской Федерации о персональных данных.</w:t>
      </w:r>
    </w:p>
    <w:p w14:paraId="5B32F918" w14:textId="2F37DA43" w:rsidR="006D01B0" w:rsidRPr="001C5DDE" w:rsidRDefault="006D01B0" w:rsidP="001C5DDE">
      <w:pPr>
        <w:spacing w:line="276" w:lineRule="auto"/>
        <w:ind w:firstLine="567"/>
        <w:jc w:val="both"/>
        <w:rPr>
          <w:bCs/>
          <w:sz w:val="22"/>
          <w:szCs w:val="22"/>
        </w:rPr>
      </w:pPr>
      <w:r w:rsidRPr="001C5DDE">
        <w:rPr>
          <w:bCs/>
          <w:sz w:val="22"/>
          <w:szCs w:val="22"/>
        </w:rPr>
        <w:t>изменения в деятельности Оператора, связанных с обработкой персональных данных.</w:t>
      </w:r>
    </w:p>
    <w:p w14:paraId="4D8AEE27" w14:textId="0186C5B4" w:rsidR="006D01B0" w:rsidRPr="001C5DDE" w:rsidRDefault="006D01B0" w:rsidP="001C5DDE">
      <w:pPr>
        <w:spacing w:line="276" w:lineRule="auto"/>
        <w:ind w:firstLine="567"/>
        <w:jc w:val="both"/>
        <w:rPr>
          <w:bCs/>
          <w:sz w:val="22"/>
          <w:szCs w:val="22"/>
        </w:rPr>
      </w:pPr>
      <w:r w:rsidRPr="001C5DDE">
        <w:rPr>
          <w:bCs/>
          <w:sz w:val="22"/>
          <w:szCs w:val="22"/>
        </w:rPr>
        <w:t>внедрения новых технологий обработки персональных данных или изменения методов защиты данных.</w:t>
      </w:r>
    </w:p>
    <w:p w14:paraId="65DF1F3D" w14:textId="3839EB8C" w:rsidR="006D01B0" w:rsidRPr="001C5DDE" w:rsidRDefault="006D01B0" w:rsidP="001C5DDE">
      <w:pPr>
        <w:spacing w:line="276" w:lineRule="auto"/>
        <w:ind w:firstLine="567"/>
        <w:jc w:val="both"/>
        <w:rPr>
          <w:bCs/>
          <w:sz w:val="22"/>
          <w:szCs w:val="22"/>
        </w:rPr>
      </w:pPr>
      <w:r w:rsidRPr="001C5DDE">
        <w:rPr>
          <w:bCs/>
          <w:sz w:val="22"/>
          <w:szCs w:val="22"/>
        </w:rPr>
        <w:lastRenderedPageBreak/>
        <w:t>изменения взаимодействия с обработчиками.</w:t>
      </w:r>
    </w:p>
    <w:p w14:paraId="3BBE5588" w14:textId="77777777" w:rsidR="006D01B0" w:rsidRPr="001C5DDE" w:rsidRDefault="006D01B0" w:rsidP="00911B32">
      <w:pPr>
        <w:spacing w:line="276" w:lineRule="auto"/>
        <w:jc w:val="both"/>
        <w:rPr>
          <w:sz w:val="22"/>
          <w:szCs w:val="22"/>
        </w:rPr>
      </w:pPr>
    </w:p>
    <w:p w14:paraId="0FE40B3D" w14:textId="77777777" w:rsidR="006D01B0" w:rsidRPr="001C5DDE" w:rsidRDefault="006D01B0" w:rsidP="001C5DDE">
      <w:pPr>
        <w:pStyle w:val="a5"/>
        <w:numPr>
          <w:ilvl w:val="1"/>
          <w:numId w:val="1"/>
        </w:numPr>
        <w:tabs>
          <w:tab w:val="left" w:pos="426"/>
        </w:tabs>
        <w:spacing w:line="276" w:lineRule="auto"/>
        <w:ind w:left="0" w:firstLine="567"/>
        <w:jc w:val="both"/>
        <w:rPr>
          <w:rFonts w:ascii="Times New Roman" w:hAnsi="Times New Roman"/>
          <w:b w:val="0"/>
          <w:bCs/>
        </w:rPr>
      </w:pPr>
      <w:r w:rsidRPr="001C5DDE">
        <w:rPr>
          <w:rFonts w:ascii="Times New Roman" w:hAnsi="Times New Roman"/>
          <w:b w:val="0"/>
          <w:bCs/>
        </w:rPr>
        <w:t>Обновленная редакция Политики вступает в силу с момента ее публикации на сайте Оператора, если иное не предусмотрено законодательством или не указано в специальном уведомлении, направленном субъектам.</w:t>
      </w:r>
    </w:p>
    <w:p w14:paraId="3A8FEBEB" w14:textId="77777777" w:rsidR="006D01B0" w:rsidRPr="001C5DDE" w:rsidRDefault="006D01B0" w:rsidP="00911B32">
      <w:pPr>
        <w:pStyle w:val="a5"/>
        <w:tabs>
          <w:tab w:val="left" w:pos="426"/>
        </w:tabs>
        <w:spacing w:line="276" w:lineRule="auto"/>
        <w:ind w:left="0"/>
        <w:jc w:val="both"/>
        <w:rPr>
          <w:rFonts w:ascii="Times New Roman" w:hAnsi="Times New Roman"/>
          <w:b w:val="0"/>
          <w:bCs/>
        </w:rPr>
      </w:pPr>
    </w:p>
    <w:p w14:paraId="60CFC914" w14:textId="5C64D849" w:rsidR="00DC4451" w:rsidRPr="001C5DDE" w:rsidRDefault="006D01B0" w:rsidP="001C5DDE">
      <w:pPr>
        <w:pStyle w:val="a5"/>
        <w:numPr>
          <w:ilvl w:val="1"/>
          <w:numId w:val="1"/>
        </w:numPr>
        <w:tabs>
          <w:tab w:val="left" w:pos="426"/>
        </w:tabs>
        <w:spacing w:after="0" w:line="276" w:lineRule="auto"/>
        <w:ind w:left="0" w:firstLine="567"/>
        <w:jc w:val="both"/>
        <w:rPr>
          <w:rFonts w:ascii="Times New Roman" w:hAnsi="Times New Roman"/>
          <w:b w:val="0"/>
          <w:bCs/>
        </w:rPr>
      </w:pPr>
      <w:r w:rsidRPr="001C5DDE">
        <w:rPr>
          <w:rFonts w:ascii="Times New Roman" w:hAnsi="Times New Roman"/>
          <w:b w:val="0"/>
          <w:bCs/>
        </w:rPr>
        <w:t xml:space="preserve">Если изменения затрагивают основные права и обязанности Субъектов, Оператор размещает уведомление об обновлении настоящей Политики на страницах </w:t>
      </w:r>
      <w:r w:rsidR="00C100B7" w:rsidRPr="001C5DDE">
        <w:rPr>
          <w:rFonts w:ascii="Times New Roman" w:hAnsi="Times New Roman"/>
          <w:b w:val="0"/>
          <w:bCs/>
        </w:rPr>
        <w:t>с</w:t>
      </w:r>
      <w:r w:rsidRPr="001C5DDE">
        <w:rPr>
          <w:rFonts w:ascii="Times New Roman" w:hAnsi="Times New Roman"/>
          <w:b w:val="0"/>
          <w:bCs/>
        </w:rPr>
        <w:t>айта</w:t>
      </w:r>
      <w:r w:rsidR="00B7060B" w:rsidRPr="001C5DDE">
        <w:rPr>
          <w:rFonts w:ascii="Times New Roman" w:hAnsi="Times New Roman"/>
          <w:b w:val="0"/>
          <w:bCs/>
        </w:rPr>
        <w:t>.</w:t>
      </w:r>
    </w:p>
    <w:p w14:paraId="03A15F40" w14:textId="77777777" w:rsidR="00DC4451" w:rsidRPr="001C5DDE" w:rsidRDefault="00DC4451" w:rsidP="00961907">
      <w:pPr>
        <w:pStyle w:val="a5"/>
        <w:spacing w:after="0" w:line="276" w:lineRule="auto"/>
        <w:ind w:left="567"/>
        <w:jc w:val="both"/>
        <w:rPr>
          <w:rFonts w:ascii="Times New Roman" w:hAnsi="Times New Roman"/>
          <w:b w:val="0"/>
          <w:bCs/>
        </w:rPr>
      </w:pPr>
    </w:p>
    <w:p w14:paraId="266EBC6C" w14:textId="5080DD7D" w:rsidR="00B7060B" w:rsidRPr="00487741" w:rsidRDefault="006D01B0" w:rsidP="001C5DDE">
      <w:pPr>
        <w:ind w:firstLine="567"/>
        <w:jc w:val="both"/>
        <w:rPr>
          <w:bCs/>
          <w:sz w:val="22"/>
          <w:szCs w:val="22"/>
        </w:rPr>
      </w:pPr>
      <w:r w:rsidRPr="001C5DDE">
        <w:rPr>
          <w:sz w:val="22"/>
          <w:szCs w:val="22"/>
        </w:rPr>
        <w:t xml:space="preserve">В случае возникновения любых вопросов и обращений касательно </w:t>
      </w:r>
      <w:r w:rsidRPr="00487741">
        <w:rPr>
          <w:bCs/>
          <w:sz w:val="22"/>
          <w:szCs w:val="22"/>
        </w:rPr>
        <w:t xml:space="preserve">обработки персональных данных вы можете обратиться </w:t>
      </w:r>
      <w:r w:rsidRPr="001C5DDE">
        <w:rPr>
          <w:bCs/>
          <w:sz w:val="22"/>
          <w:szCs w:val="22"/>
        </w:rPr>
        <w:t>по адресу электронной по</w:t>
      </w:r>
      <w:r w:rsidRPr="00487741">
        <w:rPr>
          <w:bCs/>
          <w:sz w:val="22"/>
          <w:szCs w:val="22"/>
        </w:rPr>
        <w:t>чты</w:t>
      </w:r>
      <w:r w:rsidR="00961907" w:rsidRPr="00487741">
        <w:rPr>
          <w:bCs/>
          <w:sz w:val="22"/>
          <w:szCs w:val="22"/>
        </w:rPr>
        <w:t xml:space="preserve"> </w:t>
      </w:r>
      <w:proofErr w:type="spellStart"/>
      <w:r w:rsidR="00247012" w:rsidRPr="00487741">
        <w:rPr>
          <w:bCs/>
          <w:sz w:val="22"/>
          <w:szCs w:val="22"/>
        </w:rPr>
        <w:t>info@deloproizvoditel</w:t>
      </w:r>
      <w:proofErr w:type="spellEnd"/>
      <w:r w:rsidR="00FA5DDD">
        <w:rPr>
          <w:bCs/>
          <w:sz w:val="22"/>
          <w:szCs w:val="22"/>
        </w:rPr>
        <w:t>.</w:t>
      </w:r>
      <w:proofErr w:type="spellStart"/>
      <w:r w:rsidR="00FA5DDD">
        <w:rPr>
          <w:bCs/>
          <w:sz w:val="22"/>
          <w:szCs w:val="22"/>
          <w:lang w:val="en-US"/>
        </w:rPr>
        <w:t>ru</w:t>
      </w:r>
      <w:proofErr w:type="spellEnd"/>
      <w:r w:rsidR="00EE792F" w:rsidRPr="00487741">
        <w:rPr>
          <w:bCs/>
          <w:sz w:val="22"/>
          <w:szCs w:val="22"/>
        </w:rPr>
        <w:t>.</w:t>
      </w:r>
    </w:p>
    <w:p w14:paraId="1D1E104F" w14:textId="77777777" w:rsidR="00B7060B" w:rsidRPr="00487741" w:rsidRDefault="00B7060B" w:rsidP="00961907">
      <w:pPr>
        <w:spacing w:line="276" w:lineRule="auto"/>
        <w:jc w:val="both"/>
        <w:rPr>
          <w:bCs/>
          <w:sz w:val="22"/>
          <w:szCs w:val="22"/>
        </w:rPr>
      </w:pPr>
    </w:p>
    <w:p w14:paraId="4EA29472" w14:textId="176D0B92" w:rsidR="006D01B0" w:rsidRPr="001C5DDE" w:rsidRDefault="006D01B0" w:rsidP="001C5DDE">
      <w:pPr>
        <w:snapToGrid w:val="0"/>
        <w:spacing w:line="276" w:lineRule="auto"/>
        <w:ind w:firstLine="567"/>
        <w:jc w:val="both"/>
      </w:pPr>
      <w:r w:rsidRPr="001C5DDE">
        <w:rPr>
          <w:sz w:val="22"/>
          <w:szCs w:val="22"/>
        </w:rPr>
        <w:t>Оператор отвечает на ваши запросы в сроки, установленные законодательством РФ. В случае возникновения обстоятельств, которые требуют установления дополнительной информации, Оператор в случаях, установленных законодательством РФ, вправе продлить срок ответа на запрос на срок до 5 рабочих дней при условии направления вам мотивированного уведомления о причинах продления срока.</w:t>
      </w:r>
    </w:p>
    <w:p w14:paraId="2A5980E1" w14:textId="77777777" w:rsidR="008A0BD8" w:rsidRPr="001C5DDE" w:rsidRDefault="008A0BD8" w:rsidP="00911B32">
      <w:pPr>
        <w:spacing w:line="276" w:lineRule="auto"/>
      </w:pPr>
    </w:p>
    <w:p w14:paraId="7885E429" w14:textId="77777777" w:rsidR="00D21918" w:rsidRPr="001C5DDE" w:rsidRDefault="00D21918" w:rsidP="00911B32">
      <w:pPr>
        <w:spacing w:line="276" w:lineRule="auto"/>
      </w:pPr>
    </w:p>
    <w:p w14:paraId="5F2503C2" w14:textId="77777777" w:rsidR="00D21918" w:rsidRPr="001C5DDE" w:rsidRDefault="00D21918" w:rsidP="00911B32">
      <w:pPr>
        <w:spacing w:line="276" w:lineRule="auto"/>
      </w:pPr>
    </w:p>
    <w:p w14:paraId="337BFDA2" w14:textId="3127A94F" w:rsidR="006D01B0" w:rsidRPr="001C5DDE" w:rsidRDefault="006D01B0" w:rsidP="00911B32">
      <w:pPr>
        <w:spacing w:line="276" w:lineRule="auto"/>
      </w:pPr>
    </w:p>
    <w:p w14:paraId="12F44E63" w14:textId="77777777" w:rsidR="000D4FE7" w:rsidRPr="001C5DDE" w:rsidRDefault="000D4FE7" w:rsidP="00911B32">
      <w:pPr>
        <w:spacing w:line="276" w:lineRule="auto"/>
      </w:pPr>
    </w:p>
    <w:p w14:paraId="7D659200" w14:textId="77777777" w:rsidR="000D4FE7" w:rsidRPr="001C5DDE" w:rsidRDefault="000D4FE7" w:rsidP="00911B32">
      <w:pPr>
        <w:spacing w:line="276" w:lineRule="auto"/>
      </w:pPr>
    </w:p>
    <w:p w14:paraId="3DE6CC96" w14:textId="77777777" w:rsidR="000D4FE7" w:rsidRPr="001C5DDE" w:rsidRDefault="000D4FE7" w:rsidP="00911B32">
      <w:pPr>
        <w:spacing w:line="276" w:lineRule="auto"/>
      </w:pPr>
    </w:p>
    <w:p w14:paraId="688C9ACC" w14:textId="77777777" w:rsidR="000D4FE7" w:rsidRPr="001C5DDE" w:rsidRDefault="000D4FE7" w:rsidP="00911B32">
      <w:pPr>
        <w:spacing w:line="276" w:lineRule="auto"/>
      </w:pPr>
    </w:p>
    <w:p w14:paraId="32DD6CCC" w14:textId="77777777" w:rsidR="00491326" w:rsidRPr="001C5DDE" w:rsidRDefault="00491326">
      <w:pPr>
        <w:rPr>
          <w:b/>
          <w:bCs/>
          <w:sz w:val="22"/>
          <w:szCs w:val="22"/>
        </w:rPr>
      </w:pPr>
      <w:r w:rsidRPr="001C5DDE">
        <w:rPr>
          <w:b/>
          <w:bCs/>
          <w:sz w:val="22"/>
          <w:szCs w:val="22"/>
        </w:rPr>
        <w:br w:type="page"/>
      </w:r>
    </w:p>
    <w:p w14:paraId="6A5AFD04" w14:textId="4A36C982" w:rsidR="006D01B0" w:rsidRPr="001C5DDE" w:rsidRDefault="006D01B0" w:rsidP="00911B32">
      <w:pPr>
        <w:spacing w:line="276" w:lineRule="auto"/>
        <w:jc w:val="right"/>
        <w:rPr>
          <w:b/>
          <w:bCs/>
          <w:sz w:val="22"/>
          <w:szCs w:val="22"/>
        </w:rPr>
      </w:pPr>
      <w:r w:rsidRPr="001C5DDE">
        <w:rPr>
          <w:b/>
          <w:bCs/>
          <w:sz w:val="22"/>
          <w:szCs w:val="22"/>
        </w:rPr>
        <w:lastRenderedPageBreak/>
        <w:t>Приложение №1</w:t>
      </w:r>
    </w:p>
    <w:p w14:paraId="3FA97073" w14:textId="77777777" w:rsidR="006D01B0" w:rsidRPr="001C5DDE" w:rsidRDefault="006D01B0" w:rsidP="00911B32">
      <w:pPr>
        <w:spacing w:line="276" w:lineRule="auto"/>
        <w:jc w:val="right"/>
        <w:rPr>
          <w:sz w:val="22"/>
          <w:szCs w:val="22"/>
        </w:rPr>
      </w:pPr>
    </w:p>
    <w:p w14:paraId="2212B7AF" w14:textId="6F41C505" w:rsidR="002B7452" w:rsidRPr="001C5DDE" w:rsidRDefault="005339BD" w:rsidP="00B42B4D">
      <w:pPr>
        <w:snapToGrid w:val="0"/>
        <w:spacing w:line="276" w:lineRule="auto"/>
        <w:ind w:firstLine="708"/>
        <w:rPr>
          <w:b/>
          <w:sz w:val="26"/>
          <w:szCs w:val="26"/>
        </w:rPr>
      </w:pPr>
      <w:r w:rsidRPr="001C5DDE">
        <w:rPr>
          <w:b/>
          <w:sz w:val="26"/>
          <w:szCs w:val="26"/>
        </w:rPr>
        <w:t>Ц</w:t>
      </w:r>
      <w:r w:rsidR="006D01B0" w:rsidRPr="001C5DDE">
        <w:rPr>
          <w:b/>
          <w:sz w:val="26"/>
          <w:szCs w:val="26"/>
        </w:rPr>
        <w:t>ели</w:t>
      </w:r>
      <w:r w:rsidRPr="001C5DDE">
        <w:rPr>
          <w:b/>
          <w:sz w:val="26"/>
          <w:szCs w:val="26"/>
        </w:rPr>
        <w:t xml:space="preserve"> и объем</w:t>
      </w:r>
      <w:r w:rsidR="006D01B0" w:rsidRPr="001C5DDE">
        <w:rPr>
          <w:b/>
          <w:sz w:val="26"/>
          <w:szCs w:val="26"/>
        </w:rPr>
        <w:t xml:space="preserve"> обрабатываемых персональных данных</w:t>
      </w:r>
    </w:p>
    <w:p w14:paraId="04D7D1C1" w14:textId="77777777" w:rsidR="000D4FE7" w:rsidRPr="001C5DDE" w:rsidRDefault="000D4FE7" w:rsidP="00911B32">
      <w:pPr>
        <w:spacing w:line="276" w:lineRule="auto"/>
        <w:jc w:val="both"/>
        <w:rPr>
          <w:b/>
          <w:color w:val="000000" w:themeColor="text1"/>
          <w:sz w:val="26"/>
          <w:szCs w:val="26"/>
        </w:rPr>
      </w:pPr>
    </w:p>
    <w:p w14:paraId="0372D77B" w14:textId="7CA9C3C3" w:rsidR="000D4FE7" w:rsidRPr="001C5DDE" w:rsidRDefault="000D4FE7" w:rsidP="000D4FE7">
      <w:pPr>
        <w:jc w:val="both"/>
        <w:rPr>
          <w:b/>
          <w:sz w:val="26"/>
          <w:szCs w:val="26"/>
        </w:rPr>
      </w:pPr>
      <w:r w:rsidRPr="001C5DDE">
        <w:rPr>
          <w:b/>
          <w:color w:val="000000" w:themeColor="text1"/>
          <w:sz w:val="26"/>
          <w:szCs w:val="26"/>
        </w:rPr>
        <w:t>ЦЕЛЬ №</w:t>
      </w:r>
      <w:r w:rsidR="00491326" w:rsidRPr="001C5DDE">
        <w:rPr>
          <w:b/>
          <w:color w:val="000000" w:themeColor="text1"/>
          <w:sz w:val="26"/>
          <w:szCs w:val="26"/>
        </w:rPr>
        <w:t>1</w:t>
      </w:r>
      <w:r w:rsidRPr="001C5DDE">
        <w:rPr>
          <w:b/>
          <w:color w:val="000000" w:themeColor="text1"/>
          <w:sz w:val="26"/>
          <w:szCs w:val="26"/>
        </w:rPr>
        <w:t xml:space="preserve">. </w:t>
      </w:r>
      <w:r w:rsidRPr="001C5DDE">
        <w:rPr>
          <w:b/>
          <w:sz w:val="26"/>
          <w:szCs w:val="26"/>
        </w:rPr>
        <w:t xml:space="preserve">Заключение, исполнение, расторжение гражданско-правового договора </w:t>
      </w:r>
    </w:p>
    <w:p w14:paraId="67C13D02" w14:textId="77777777" w:rsidR="000D4FE7" w:rsidRPr="001C5DDE" w:rsidRDefault="000D4FE7" w:rsidP="000D4FE7">
      <w:pPr>
        <w:jc w:val="both"/>
        <w:rPr>
          <w:b/>
          <w:sz w:val="26"/>
          <w:szCs w:val="26"/>
        </w:rPr>
      </w:pPr>
    </w:p>
    <w:p w14:paraId="7B4E5FD2" w14:textId="77777777" w:rsidR="000D4FE7" w:rsidRPr="001C5DDE" w:rsidRDefault="000D4FE7" w:rsidP="00B42B4D">
      <w:pPr>
        <w:ind w:firstLine="708"/>
        <w:rPr>
          <w:b/>
          <w:bCs/>
          <w:sz w:val="22"/>
          <w:szCs w:val="22"/>
        </w:rPr>
      </w:pPr>
      <w:r w:rsidRPr="001C5DDE">
        <w:rPr>
          <w:b/>
          <w:bCs/>
          <w:sz w:val="22"/>
          <w:szCs w:val="22"/>
        </w:rPr>
        <w:t>Субъект:</w:t>
      </w:r>
    </w:p>
    <w:p w14:paraId="08BF034A" w14:textId="77777777" w:rsidR="000D4FE7" w:rsidRPr="001C5DDE" w:rsidRDefault="000D4FE7" w:rsidP="000D4FE7">
      <w:pPr>
        <w:rPr>
          <w:sz w:val="22"/>
          <w:szCs w:val="22"/>
        </w:rPr>
      </w:pPr>
    </w:p>
    <w:p w14:paraId="22EDD513" w14:textId="022A674A" w:rsidR="000D4FE7" w:rsidRPr="001C5DDE" w:rsidRDefault="00961907" w:rsidP="00B42B4D">
      <w:pPr>
        <w:ind w:firstLine="708"/>
        <w:jc w:val="both"/>
        <w:rPr>
          <w:sz w:val="22"/>
          <w:szCs w:val="22"/>
        </w:rPr>
      </w:pPr>
      <w:r w:rsidRPr="001C5DDE">
        <w:rPr>
          <w:sz w:val="22"/>
          <w:szCs w:val="22"/>
        </w:rPr>
        <w:t>К</w:t>
      </w:r>
      <w:r w:rsidR="000D4FE7" w:rsidRPr="001C5DDE">
        <w:rPr>
          <w:sz w:val="22"/>
          <w:szCs w:val="22"/>
        </w:rPr>
        <w:t>лиенты</w:t>
      </w:r>
      <w:r w:rsidR="005D2FBF" w:rsidRPr="001C5DDE">
        <w:rPr>
          <w:sz w:val="22"/>
          <w:szCs w:val="22"/>
        </w:rPr>
        <w:t>.</w:t>
      </w:r>
    </w:p>
    <w:p w14:paraId="1913ED4E" w14:textId="77777777" w:rsidR="000D4FE7" w:rsidRPr="001C5DDE" w:rsidRDefault="000D4FE7" w:rsidP="000D4FE7">
      <w:pPr>
        <w:jc w:val="both"/>
        <w:rPr>
          <w:b/>
          <w:color w:val="000000" w:themeColor="text1"/>
          <w:sz w:val="26"/>
          <w:szCs w:val="26"/>
        </w:rPr>
      </w:pPr>
    </w:p>
    <w:p w14:paraId="2C83940A" w14:textId="77777777" w:rsidR="000D4FE7" w:rsidRPr="001C5DDE" w:rsidRDefault="000D4FE7" w:rsidP="00B42B4D">
      <w:pPr>
        <w:ind w:firstLine="708"/>
        <w:rPr>
          <w:b/>
          <w:bCs/>
          <w:sz w:val="22"/>
          <w:szCs w:val="22"/>
        </w:rPr>
      </w:pPr>
      <w:r w:rsidRPr="001C5DDE">
        <w:rPr>
          <w:b/>
          <w:bCs/>
          <w:sz w:val="22"/>
          <w:szCs w:val="22"/>
        </w:rPr>
        <w:t>Перечень:</w:t>
      </w:r>
    </w:p>
    <w:p w14:paraId="74B9E7AA" w14:textId="2FC923FA" w:rsidR="00B6120B" w:rsidRPr="001C5DDE" w:rsidRDefault="00B6120B" w:rsidP="000D4FE7">
      <w:pPr>
        <w:jc w:val="both"/>
        <w:rPr>
          <w:bCs/>
          <w:sz w:val="22"/>
          <w:szCs w:val="22"/>
        </w:rPr>
      </w:pPr>
    </w:p>
    <w:p w14:paraId="13087E7B" w14:textId="0BB14A12" w:rsidR="00961907" w:rsidRPr="001C5DDE" w:rsidRDefault="00961907" w:rsidP="00961907">
      <w:pPr>
        <w:jc w:val="both"/>
        <w:rPr>
          <w:sz w:val="22"/>
          <w:szCs w:val="22"/>
        </w:rPr>
      </w:pPr>
      <w:r w:rsidRPr="001C5DDE">
        <w:rPr>
          <w:sz w:val="22"/>
          <w:szCs w:val="22"/>
        </w:rPr>
        <w:t xml:space="preserve">ФИО, серия и номер паспорта, адрес регистрации, </w:t>
      </w:r>
      <w:r w:rsidR="00FA5DDD">
        <w:rPr>
          <w:sz w:val="22"/>
          <w:szCs w:val="22"/>
        </w:rPr>
        <w:t xml:space="preserve">адрес </w:t>
      </w:r>
      <w:bookmarkStart w:id="0" w:name="_GoBack"/>
      <w:bookmarkEnd w:id="0"/>
      <w:r w:rsidR="00FA5DDD">
        <w:rPr>
          <w:sz w:val="22"/>
          <w:szCs w:val="22"/>
        </w:rPr>
        <w:t xml:space="preserve">места нахождения, </w:t>
      </w:r>
      <w:r w:rsidRPr="001C5DDE">
        <w:rPr>
          <w:sz w:val="22"/>
          <w:szCs w:val="22"/>
        </w:rPr>
        <w:t>номер телефон, адрес электронной почты.</w:t>
      </w:r>
    </w:p>
    <w:p w14:paraId="0C1A4A86" w14:textId="77777777" w:rsidR="000D4FE7" w:rsidRPr="001C5DDE" w:rsidRDefault="000D4FE7" w:rsidP="000D4FE7">
      <w:pPr>
        <w:jc w:val="both"/>
        <w:rPr>
          <w:bCs/>
          <w:sz w:val="22"/>
          <w:szCs w:val="22"/>
        </w:rPr>
      </w:pPr>
    </w:p>
    <w:p w14:paraId="67A9B0E6" w14:textId="77777777" w:rsidR="000D4FE7" w:rsidRPr="001C5DDE" w:rsidRDefault="000D4FE7" w:rsidP="00B42B4D">
      <w:pPr>
        <w:ind w:firstLine="708"/>
        <w:jc w:val="both"/>
        <w:rPr>
          <w:bCs/>
          <w:sz w:val="22"/>
          <w:szCs w:val="22"/>
        </w:rPr>
      </w:pPr>
      <w:r w:rsidRPr="001C5DDE">
        <w:rPr>
          <w:b/>
          <w:bCs/>
          <w:sz w:val="22"/>
          <w:szCs w:val="22"/>
        </w:rPr>
        <w:t>Правовое основание:</w:t>
      </w:r>
    </w:p>
    <w:p w14:paraId="73F44690" w14:textId="77777777" w:rsidR="000D4FE7" w:rsidRPr="001C5DDE" w:rsidRDefault="000D4FE7" w:rsidP="000D4FE7">
      <w:pPr>
        <w:jc w:val="both"/>
        <w:rPr>
          <w:bCs/>
          <w:sz w:val="22"/>
          <w:szCs w:val="22"/>
        </w:rPr>
      </w:pPr>
    </w:p>
    <w:p w14:paraId="4DEF60FE" w14:textId="77777777" w:rsidR="000D4FE7" w:rsidRPr="001C5DDE" w:rsidRDefault="000D4FE7" w:rsidP="00B42B4D">
      <w:pPr>
        <w:spacing w:line="276" w:lineRule="auto"/>
        <w:ind w:firstLine="708"/>
        <w:jc w:val="both"/>
        <w:rPr>
          <w:bCs/>
          <w:sz w:val="22"/>
          <w:szCs w:val="22"/>
        </w:rPr>
      </w:pPr>
      <w:r w:rsidRPr="001C5DDE">
        <w:rPr>
          <w:bCs/>
          <w:sz w:val="22"/>
          <w:szCs w:val="22"/>
        </w:rPr>
        <w:t xml:space="preserve">обработка персональных данных необходима для исполнения договора, стороной которого либо выгодоприобретателем или </w:t>
      </w:r>
      <w:proofErr w:type="gramStart"/>
      <w:r w:rsidRPr="001C5DDE">
        <w:rPr>
          <w:bCs/>
          <w:sz w:val="22"/>
          <w:szCs w:val="22"/>
        </w:rPr>
        <w:t>поручителем</w:t>
      </w:r>
      <w:proofErr w:type="gramEnd"/>
      <w:r w:rsidRPr="001C5DDE">
        <w:rPr>
          <w:bCs/>
          <w:sz w:val="22"/>
          <w:szCs w:val="22"/>
        </w:rPr>
        <w:t xml:space="preserve"> по которому является субъект персональных данных, а также для заключения договора по инициативе субъекта персональных данных или договора, по которому субъект персональных данных будет являться выгодоприобретателем или поручителем. Заключаемый с субъектом персональных данных договор не может содержать положения, ограничивающие права и свободы субъекта персональных данных, устанавливающие случаи обработки персональных данных несовершеннолетних, если иное не предусмотрено законодательством Российской Федерации, а также положения, допускающие в качестве условия заключения договора бездействие субъекта персональных данных (п. 5 ч. 1 ст. 6 Федерального закона «О персональных данных» №152).</w:t>
      </w:r>
    </w:p>
    <w:p w14:paraId="313900B5" w14:textId="77777777" w:rsidR="000D4FE7" w:rsidRPr="001C5DDE" w:rsidRDefault="000D4FE7" w:rsidP="000D4FE7">
      <w:pPr>
        <w:jc w:val="both"/>
        <w:rPr>
          <w:bCs/>
          <w:sz w:val="22"/>
          <w:szCs w:val="22"/>
        </w:rPr>
      </w:pPr>
    </w:p>
    <w:p w14:paraId="72DCE882" w14:textId="77777777" w:rsidR="000D4FE7" w:rsidRPr="001C5DDE" w:rsidRDefault="000D4FE7" w:rsidP="00B42B4D">
      <w:pPr>
        <w:ind w:firstLine="708"/>
        <w:rPr>
          <w:b/>
          <w:bCs/>
          <w:sz w:val="22"/>
          <w:szCs w:val="22"/>
        </w:rPr>
      </w:pPr>
      <w:r w:rsidRPr="001C5DDE">
        <w:rPr>
          <w:b/>
          <w:bCs/>
          <w:sz w:val="22"/>
          <w:szCs w:val="22"/>
        </w:rPr>
        <w:t>Способ обработки:</w:t>
      </w:r>
    </w:p>
    <w:p w14:paraId="1FD0AB61" w14:textId="77777777" w:rsidR="000D4FE7" w:rsidRPr="001C5DDE" w:rsidRDefault="000D4FE7" w:rsidP="000D4FE7">
      <w:pPr>
        <w:rPr>
          <w:b/>
          <w:bCs/>
          <w:sz w:val="22"/>
          <w:szCs w:val="22"/>
        </w:rPr>
      </w:pPr>
    </w:p>
    <w:p w14:paraId="234B6E26" w14:textId="1836E1DA" w:rsidR="000D4FE7" w:rsidRPr="001C5DDE" w:rsidRDefault="000D4FE7" w:rsidP="00B42B4D">
      <w:pPr>
        <w:ind w:firstLine="708"/>
        <w:rPr>
          <w:sz w:val="22"/>
          <w:szCs w:val="22"/>
        </w:rPr>
      </w:pPr>
      <w:r w:rsidRPr="001C5DDE">
        <w:rPr>
          <w:sz w:val="22"/>
          <w:szCs w:val="22"/>
        </w:rPr>
        <w:t>Смешанная обработка без передачи по внутренней сети с передачей по сети интернет</w:t>
      </w:r>
      <w:r w:rsidR="00FD015E" w:rsidRPr="001C5DDE">
        <w:rPr>
          <w:sz w:val="22"/>
          <w:szCs w:val="22"/>
        </w:rPr>
        <w:t>.</w:t>
      </w:r>
    </w:p>
    <w:p w14:paraId="1FCD6D57" w14:textId="77777777" w:rsidR="000D4FE7" w:rsidRPr="001C5DDE" w:rsidRDefault="000D4FE7" w:rsidP="000D4FE7">
      <w:pPr>
        <w:jc w:val="both"/>
        <w:rPr>
          <w:b/>
          <w:bCs/>
          <w:sz w:val="22"/>
          <w:szCs w:val="22"/>
        </w:rPr>
      </w:pPr>
    </w:p>
    <w:p w14:paraId="26E86BAA" w14:textId="77777777" w:rsidR="000D4FE7" w:rsidRPr="001C5DDE" w:rsidRDefault="000D4FE7" w:rsidP="00B42B4D">
      <w:pPr>
        <w:ind w:firstLine="708"/>
        <w:rPr>
          <w:b/>
          <w:bCs/>
          <w:sz w:val="22"/>
          <w:szCs w:val="22"/>
        </w:rPr>
      </w:pPr>
      <w:r w:rsidRPr="001C5DDE">
        <w:rPr>
          <w:b/>
          <w:bCs/>
          <w:sz w:val="22"/>
          <w:szCs w:val="22"/>
        </w:rPr>
        <w:t>Срок обработки:</w:t>
      </w:r>
    </w:p>
    <w:p w14:paraId="3D77100E" w14:textId="77777777" w:rsidR="000D4FE7" w:rsidRPr="001C5DDE" w:rsidRDefault="000D4FE7" w:rsidP="000D4FE7">
      <w:pPr>
        <w:rPr>
          <w:sz w:val="22"/>
          <w:szCs w:val="22"/>
        </w:rPr>
      </w:pPr>
    </w:p>
    <w:p w14:paraId="66FFE367" w14:textId="319DB960" w:rsidR="00FD015E" w:rsidRPr="001C5DDE" w:rsidRDefault="00B97D21" w:rsidP="00B42B4D">
      <w:pPr>
        <w:ind w:firstLine="708"/>
        <w:jc w:val="both"/>
        <w:rPr>
          <w:sz w:val="22"/>
          <w:szCs w:val="22"/>
        </w:rPr>
      </w:pPr>
      <w:r w:rsidRPr="001C5DDE">
        <w:rPr>
          <w:sz w:val="22"/>
          <w:szCs w:val="22"/>
        </w:rPr>
        <w:t>5 лет</w:t>
      </w:r>
      <w:r w:rsidR="00FD015E" w:rsidRPr="001C5DDE">
        <w:rPr>
          <w:color w:val="FF0000"/>
          <w:sz w:val="22"/>
          <w:szCs w:val="22"/>
        </w:rPr>
        <w:t xml:space="preserve"> </w:t>
      </w:r>
      <w:r w:rsidR="00FD015E" w:rsidRPr="001C5DDE">
        <w:rPr>
          <w:sz w:val="22"/>
          <w:szCs w:val="22"/>
        </w:rPr>
        <w:t>или прекращение деятельности оператора, в зависимости от того, что наступит раньше.</w:t>
      </w:r>
    </w:p>
    <w:p w14:paraId="41208C68" w14:textId="77777777" w:rsidR="000D4FE7" w:rsidRPr="001C5DDE" w:rsidRDefault="000D4FE7" w:rsidP="000D4FE7">
      <w:pPr>
        <w:snapToGrid w:val="0"/>
        <w:jc w:val="both"/>
        <w:rPr>
          <w:b/>
          <w:bCs/>
          <w:sz w:val="22"/>
          <w:szCs w:val="22"/>
        </w:rPr>
      </w:pPr>
    </w:p>
    <w:p w14:paraId="18B7531E" w14:textId="77777777" w:rsidR="000D4FE7" w:rsidRPr="001C5DDE" w:rsidRDefault="000D4FE7" w:rsidP="00B42B4D">
      <w:pPr>
        <w:snapToGrid w:val="0"/>
        <w:ind w:firstLine="708"/>
        <w:jc w:val="both"/>
        <w:rPr>
          <w:b/>
          <w:bCs/>
          <w:sz w:val="22"/>
          <w:szCs w:val="22"/>
        </w:rPr>
      </w:pPr>
      <w:r w:rsidRPr="001C5DDE">
        <w:rPr>
          <w:b/>
          <w:bCs/>
          <w:sz w:val="22"/>
          <w:szCs w:val="22"/>
        </w:rPr>
        <w:t>Порядок уничтожения:</w:t>
      </w:r>
    </w:p>
    <w:p w14:paraId="4BFC5780" w14:textId="77777777" w:rsidR="000D4FE7" w:rsidRPr="001C5DDE" w:rsidRDefault="000D4FE7" w:rsidP="000D4FE7">
      <w:pPr>
        <w:snapToGrid w:val="0"/>
        <w:jc w:val="both"/>
        <w:rPr>
          <w:b/>
          <w:bCs/>
          <w:sz w:val="22"/>
          <w:szCs w:val="22"/>
        </w:rPr>
      </w:pPr>
    </w:p>
    <w:p w14:paraId="1CE597BB" w14:textId="37BC100E" w:rsidR="007B0065" w:rsidRPr="001C5DDE" w:rsidRDefault="000D4FE7" w:rsidP="00B42B4D">
      <w:pPr>
        <w:snapToGrid w:val="0"/>
        <w:ind w:firstLine="708"/>
        <w:jc w:val="both"/>
        <w:rPr>
          <w:sz w:val="22"/>
          <w:szCs w:val="22"/>
        </w:rPr>
      </w:pPr>
      <w:r w:rsidRPr="001C5DDE">
        <w:rPr>
          <w:sz w:val="22"/>
          <w:szCs w:val="22"/>
        </w:rPr>
        <w:t>Удаление из информационных систем</w:t>
      </w:r>
      <w:r w:rsidR="00FD015E" w:rsidRPr="001C5DDE">
        <w:rPr>
          <w:sz w:val="22"/>
          <w:szCs w:val="22"/>
        </w:rPr>
        <w:t>.</w:t>
      </w:r>
    </w:p>
    <w:sectPr w:rsidR="007B0065" w:rsidRPr="001C5DDE" w:rsidSect="00EA3F52">
      <w:footerReference w:type="default" r:id="rId8"/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114BB5E" w14:textId="77777777" w:rsidR="004376B8" w:rsidRDefault="004376B8" w:rsidP="009C5CA3">
      <w:r>
        <w:separator/>
      </w:r>
    </w:p>
  </w:endnote>
  <w:endnote w:type="continuationSeparator" w:id="0">
    <w:p w14:paraId="4F52A703" w14:textId="77777777" w:rsidR="004376B8" w:rsidRDefault="004376B8" w:rsidP="009C5C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8819636" w14:textId="6C78E7A6" w:rsidR="00893F6A" w:rsidRPr="00893F6A" w:rsidRDefault="00893F6A" w:rsidP="00893F6A">
    <w:pPr>
      <w:jc w:val="center"/>
      <w:rPr>
        <w:rFonts w:ascii="Arial" w:hAnsi="Arial" w:cs="Arial"/>
        <w:sz w:val="22"/>
        <w:szCs w:val="22"/>
      </w:rPr>
    </w:pPr>
    <w:r w:rsidRPr="0071653A">
      <w:rPr>
        <w:rFonts w:ascii="Arial" w:hAnsi="Arial" w:cs="Arial"/>
        <w:sz w:val="22"/>
        <w:szCs w:val="22"/>
      </w:rPr>
      <w:fldChar w:fldCharType="begin"/>
    </w:r>
    <w:r w:rsidRPr="0071653A">
      <w:rPr>
        <w:rFonts w:ascii="Arial" w:hAnsi="Arial" w:cs="Arial"/>
        <w:sz w:val="22"/>
        <w:szCs w:val="22"/>
      </w:rPr>
      <w:instrText>PAGE</w:instrText>
    </w:r>
    <w:r w:rsidRPr="0071653A">
      <w:rPr>
        <w:rFonts w:ascii="Arial" w:hAnsi="Arial" w:cs="Arial"/>
        <w:sz w:val="22"/>
        <w:szCs w:val="22"/>
      </w:rPr>
      <w:fldChar w:fldCharType="separate"/>
    </w:r>
    <w:r w:rsidR="00FA5DDD">
      <w:rPr>
        <w:rFonts w:ascii="Arial" w:hAnsi="Arial" w:cs="Arial"/>
        <w:noProof/>
        <w:sz w:val="22"/>
        <w:szCs w:val="22"/>
      </w:rPr>
      <w:t>5</w:t>
    </w:r>
    <w:r w:rsidRPr="0071653A">
      <w:rPr>
        <w:rFonts w:ascii="Arial" w:hAnsi="Arial" w:cs="Arial"/>
        <w:sz w:val="22"/>
        <w:szCs w:val="22"/>
      </w:rPr>
      <w:fldChar w:fldCharType="end"/>
    </w:r>
    <w:r w:rsidRPr="0071653A">
      <w:rPr>
        <w:rFonts w:ascii="Arial" w:hAnsi="Arial" w:cs="Arial"/>
        <w:sz w:val="22"/>
        <w:szCs w:val="22"/>
      </w:rPr>
      <w:t xml:space="preserve"> из </w:t>
    </w:r>
    <w:r w:rsidRPr="0071653A">
      <w:rPr>
        <w:rFonts w:ascii="Arial" w:hAnsi="Arial" w:cs="Arial"/>
        <w:sz w:val="22"/>
        <w:szCs w:val="22"/>
      </w:rPr>
      <w:fldChar w:fldCharType="begin"/>
    </w:r>
    <w:r w:rsidRPr="0071653A">
      <w:rPr>
        <w:rFonts w:ascii="Arial" w:hAnsi="Arial" w:cs="Arial"/>
        <w:sz w:val="22"/>
        <w:szCs w:val="22"/>
      </w:rPr>
      <w:instrText>NUMPAGES</w:instrText>
    </w:r>
    <w:r w:rsidRPr="0071653A">
      <w:rPr>
        <w:rFonts w:ascii="Arial" w:hAnsi="Arial" w:cs="Arial"/>
        <w:sz w:val="22"/>
        <w:szCs w:val="22"/>
      </w:rPr>
      <w:fldChar w:fldCharType="separate"/>
    </w:r>
    <w:r w:rsidR="00FA5DDD">
      <w:rPr>
        <w:rFonts w:ascii="Arial" w:hAnsi="Arial" w:cs="Arial"/>
        <w:noProof/>
        <w:sz w:val="22"/>
        <w:szCs w:val="22"/>
      </w:rPr>
      <w:t>6</w:t>
    </w:r>
    <w:r w:rsidRPr="0071653A">
      <w:rPr>
        <w:rFonts w:ascii="Arial" w:hAnsi="Arial" w:cs="Arial"/>
        <w:sz w:val="22"/>
        <w:szCs w:val="22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991B25D" w14:textId="77777777" w:rsidR="004376B8" w:rsidRDefault="004376B8" w:rsidP="009C5CA3">
      <w:r>
        <w:separator/>
      </w:r>
    </w:p>
  </w:footnote>
  <w:footnote w:type="continuationSeparator" w:id="0">
    <w:p w14:paraId="7F621458" w14:textId="77777777" w:rsidR="004376B8" w:rsidRDefault="004376B8" w:rsidP="009C5CA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EB63E7"/>
    <w:multiLevelType w:val="hybridMultilevel"/>
    <w:tmpl w:val="D8F24C76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3D23157E"/>
    <w:multiLevelType w:val="hybridMultilevel"/>
    <w:tmpl w:val="9308379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0460B42"/>
    <w:multiLevelType w:val="hybridMultilevel"/>
    <w:tmpl w:val="053A008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3D10E59"/>
    <w:multiLevelType w:val="hybridMultilevel"/>
    <w:tmpl w:val="2F2E71E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B79558F"/>
    <w:multiLevelType w:val="multilevel"/>
    <w:tmpl w:val="882EB83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/>
        <w:sz w:val="22"/>
        <w:szCs w:val="22"/>
      </w:rPr>
    </w:lvl>
    <w:lvl w:ilvl="2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792F49D2"/>
    <w:multiLevelType w:val="hybridMultilevel"/>
    <w:tmpl w:val="65DAE82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E0677E8"/>
    <w:multiLevelType w:val="multilevel"/>
    <w:tmpl w:val="7D9425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5"/>
  </w:num>
  <w:num w:numId="3">
    <w:abstractNumId w:val="0"/>
  </w:num>
  <w:num w:numId="4">
    <w:abstractNumId w:val="3"/>
  </w:num>
  <w:num w:numId="5">
    <w:abstractNumId w:val="1"/>
  </w:num>
  <w:num w:numId="6">
    <w:abstractNumId w:val="6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activeWritingStyle w:appName="MSWord" w:lang="ru-RU" w:vendorID="64" w:dllVersion="131078" w:nlCheck="1" w:checkStyle="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05B8"/>
    <w:rsid w:val="00010A82"/>
    <w:rsid w:val="00015222"/>
    <w:rsid w:val="00030357"/>
    <w:rsid w:val="000466CD"/>
    <w:rsid w:val="00050463"/>
    <w:rsid w:val="000675AD"/>
    <w:rsid w:val="00071E3A"/>
    <w:rsid w:val="000B2FFE"/>
    <w:rsid w:val="000D4FE7"/>
    <w:rsid w:val="000D5A3E"/>
    <w:rsid w:val="000F3348"/>
    <w:rsid w:val="00131AA0"/>
    <w:rsid w:val="0013216C"/>
    <w:rsid w:val="00134267"/>
    <w:rsid w:val="00140EB7"/>
    <w:rsid w:val="00157553"/>
    <w:rsid w:val="0017248C"/>
    <w:rsid w:val="00175D16"/>
    <w:rsid w:val="001879F5"/>
    <w:rsid w:val="0019669C"/>
    <w:rsid w:val="00197673"/>
    <w:rsid w:val="001A3876"/>
    <w:rsid w:val="001C5DDE"/>
    <w:rsid w:val="001D6428"/>
    <w:rsid w:val="002025E3"/>
    <w:rsid w:val="002127A3"/>
    <w:rsid w:val="00247012"/>
    <w:rsid w:val="00267A55"/>
    <w:rsid w:val="0027381E"/>
    <w:rsid w:val="002761AA"/>
    <w:rsid w:val="002833C0"/>
    <w:rsid w:val="0029400D"/>
    <w:rsid w:val="002A163F"/>
    <w:rsid w:val="002B7452"/>
    <w:rsid w:val="002C16DB"/>
    <w:rsid w:val="002E4CEF"/>
    <w:rsid w:val="002F05B8"/>
    <w:rsid w:val="003157F4"/>
    <w:rsid w:val="00335452"/>
    <w:rsid w:val="00346A73"/>
    <w:rsid w:val="00351DF0"/>
    <w:rsid w:val="00380516"/>
    <w:rsid w:val="0039115D"/>
    <w:rsid w:val="00425114"/>
    <w:rsid w:val="00425A4D"/>
    <w:rsid w:val="004376B8"/>
    <w:rsid w:val="00442ED9"/>
    <w:rsid w:val="00443987"/>
    <w:rsid w:val="00444A3E"/>
    <w:rsid w:val="004458E5"/>
    <w:rsid w:val="0045556B"/>
    <w:rsid w:val="004579FA"/>
    <w:rsid w:val="004765BF"/>
    <w:rsid w:val="00487358"/>
    <w:rsid w:val="00487741"/>
    <w:rsid w:val="00491326"/>
    <w:rsid w:val="004D0E5A"/>
    <w:rsid w:val="004D501A"/>
    <w:rsid w:val="004F39C3"/>
    <w:rsid w:val="00511266"/>
    <w:rsid w:val="005171BF"/>
    <w:rsid w:val="005325BE"/>
    <w:rsid w:val="005339BD"/>
    <w:rsid w:val="00544964"/>
    <w:rsid w:val="005546C1"/>
    <w:rsid w:val="00570C6F"/>
    <w:rsid w:val="00573E66"/>
    <w:rsid w:val="005802CD"/>
    <w:rsid w:val="005903EA"/>
    <w:rsid w:val="005D2FBF"/>
    <w:rsid w:val="005F7DCC"/>
    <w:rsid w:val="00604215"/>
    <w:rsid w:val="00632098"/>
    <w:rsid w:val="0064375D"/>
    <w:rsid w:val="00653E8B"/>
    <w:rsid w:val="006563F0"/>
    <w:rsid w:val="00656A44"/>
    <w:rsid w:val="00696AB4"/>
    <w:rsid w:val="006A26CA"/>
    <w:rsid w:val="006B47DA"/>
    <w:rsid w:val="006D01B0"/>
    <w:rsid w:val="006D1D15"/>
    <w:rsid w:val="006E2BB4"/>
    <w:rsid w:val="006E5800"/>
    <w:rsid w:val="00712D70"/>
    <w:rsid w:val="0071470F"/>
    <w:rsid w:val="00751B8B"/>
    <w:rsid w:val="00794DBE"/>
    <w:rsid w:val="007A1AF4"/>
    <w:rsid w:val="007B0065"/>
    <w:rsid w:val="007B6222"/>
    <w:rsid w:val="007B6C2F"/>
    <w:rsid w:val="007C5CAE"/>
    <w:rsid w:val="007E106E"/>
    <w:rsid w:val="0080201B"/>
    <w:rsid w:val="00832F6E"/>
    <w:rsid w:val="00843F7B"/>
    <w:rsid w:val="00854FAB"/>
    <w:rsid w:val="008770A7"/>
    <w:rsid w:val="00881BF2"/>
    <w:rsid w:val="00887E6B"/>
    <w:rsid w:val="008923EF"/>
    <w:rsid w:val="00893F6A"/>
    <w:rsid w:val="008A0BD8"/>
    <w:rsid w:val="008A66D5"/>
    <w:rsid w:val="008B1940"/>
    <w:rsid w:val="008B3AC7"/>
    <w:rsid w:val="008D1FF9"/>
    <w:rsid w:val="008E2DDC"/>
    <w:rsid w:val="008F594E"/>
    <w:rsid w:val="00903E8C"/>
    <w:rsid w:val="00911B32"/>
    <w:rsid w:val="00917B23"/>
    <w:rsid w:val="009232AE"/>
    <w:rsid w:val="00925828"/>
    <w:rsid w:val="00945B9E"/>
    <w:rsid w:val="00954362"/>
    <w:rsid w:val="00957FC9"/>
    <w:rsid w:val="00961907"/>
    <w:rsid w:val="009775F3"/>
    <w:rsid w:val="00990255"/>
    <w:rsid w:val="0099474D"/>
    <w:rsid w:val="009A0E7A"/>
    <w:rsid w:val="009B0832"/>
    <w:rsid w:val="009C1C15"/>
    <w:rsid w:val="009C3BE8"/>
    <w:rsid w:val="009C5CA3"/>
    <w:rsid w:val="009C5D86"/>
    <w:rsid w:val="009C6150"/>
    <w:rsid w:val="009E554B"/>
    <w:rsid w:val="00A34DFD"/>
    <w:rsid w:val="00A4526A"/>
    <w:rsid w:val="00A5637F"/>
    <w:rsid w:val="00A65C88"/>
    <w:rsid w:val="00A81455"/>
    <w:rsid w:val="00A827B6"/>
    <w:rsid w:val="00A940A7"/>
    <w:rsid w:val="00AA10E0"/>
    <w:rsid w:val="00AD1FA7"/>
    <w:rsid w:val="00AD4441"/>
    <w:rsid w:val="00AD60EE"/>
    <w:rsid w:val="00AF0685"/>
    <w:rsid w:val="00B20CCE"/>
    <w:rsid w:val="00B22E8E"/>
    <w:rsid w:val="00B3685B"/>
    <w:rsid w:val="00B42504"/>
    <w:rsid w:val="00B42B4D"/>
    <w:rsid w:val="00B5102F"/>
    <w:rsid w:val="00B53D54"/>
    <w:rsid w:val="00B545D1"/>
    <w:rsid w:val="00B6120B"/>
    <w:rsid w:val="00B65C3B"/>
    <w:rsid w:val="00B7060B"/>
    <w:rsid w:val="00B96AB2"/>
    <w:rsid w:val="00B96CD5"/>
    <w:rsid w:val="00B97589"/>
    <w:rsid w:val="00B97D21"/>
    <w:rsid w:val="00BC1B96"/>
    <w:rsid w:val="00BD0100"/>
    <w:rsid w:val="00BD05B0"/>
    <w:rsid w:val="00BF57DB"/>
    <w:rsid w:val="00C0263D"/>
    <w:rsid w:val="00C100B7"/>
    <w:rsid w:val="00C125A3"/>
    <w:rsid w:val="00C151DC"/>
    <w:rsid w:val="00C17A90"/>
    <w:rsid w:val="00C27181"/>
    <w:rsid w:val="00C473FB"/>
    <w:rsid w:val="00C47FA3"/>
    <w:rsid w:val="00C55F63"/>
    <w:rsid w:val="00C67699"/>
    <w:rsid w:val="00C96404"/>
    <w:rsid w:val="00CA509D"/>
    <w:rsid w:val="00CB4539"/>
    <w:rsid w:val="00CB506E"/>
    <w:rsid w:val="00CD3597"/>
    <w:rsid w:val="00CD6CED"/>
    <w:rsid w:val="00CD79CA"/>
    <w:rsid w:val="00CE124C"/>
    <w:rsid w:val="00CF738A"/>
    <w:rsid w:val="00D15FE8"/>
    <w:rsid w:val="00D21918"/>
    <w:rsid w:val="00D23475"/>
    <w:rsid w:val="00D350F0"/>
    <w:rsid w:val="00D449BB"/>
    <w:rsid w:val="00D72CB0"/>
    <w:rsid w:val="00D85BFF"/>
    <w:rsid w:val="00DA18F2"/>
    <w:rsid w:val="00DC4451"/>
    <w:rsid w:val="00DC74DF"/>
    <w:rsid w:val="00DD2ED8"/>
    <w:rsid w:val="00DD5B67"/>
    <w:rsid w:val="00DF3AFD"/>
    <w:rsid w:val="00DF6494"/>
    <w:rsid w:val="00E1788D"/>
    <w:rsid w:val="00E25084"/>
    <w:rsid w:val="00E2657D"/>
    <w:rsid w:val="00E312B4"/>
    <w:rsid w:val="00E42C0B"/>
    <w:rsid w:val="00E57726"/>
    <w:rsid w:val="00E57C6E"/>
    <w:rsid w:val="00E6228E"/>
    <w:rsid w:val="00E96DF3"/>
    <w:rsid w:val="00EA1C5E"/>
    <w:rsid w:val="00EA3F52"/>
    <w:rsid w:val="00EA5DC8"/>
    <w:rsid w:val="00EB662A"/>
    <w:rsid w:val="00EE0FA8"/>
    <w:rsid w:val="00EE1A23"/>
    <w:rsid w:val="00EE792F"/>
    <w:rsid w:val="00EF6274"/>
    <w:rsid w:val="00EF77BD"/>
    <w:rsid w:val="00EF7A3B"/>
    <w:rsid w:val="00F351B5"/>
    <w:rsid w:val="00F51C0F"/>
    <w:rsid w:val="00F6296F"/>
    <w:rsid w:val="00F64AB2"/>
    <w:rsid w:val="00F70211"/>
    <w:rsid w:val="00F8141B"/>
    <w:rsid w:val="00F8771B"/>
    <w:rsid w:val="00F911F3"/>
    <w:rsid w:val="00F94FE8"/>
    <w:rsid w:val="00FA5DDD"/>
    <w:rsid w:val="00FC4791"/>
    <w:rsid w:val="00FD015E"/>
    <w:rsid w:val="00FD231B"/>
    <w:rsid w:val="00FD3B64"/>
    <w:rsid w:val="00FE173E"/>
    <w:rsid w:val="00FF23EC"/>
    <w:rsid w:val="00FF45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122939"/>
  <w15:chartTrackingRefBased/>
  <w15:docId w15:val="{A4F9DB74-53ED-354E-8B57-EC1D73E7FD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F05B8"/>
    <w:rPr>
      <w:rFonts w:ascii="Times New Roman" w:eastAsia="Times New Roman" w:hAnsi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C3BE8"/>
    <w:pPr>
      <w:keepNext/>
      <w:keepLines/>
      <w:spacing w:before="240" w:line="259" w:lineRule="auto"/>
      <w:outlineLvl w:val="0"/>
    </w:pPr>
    <w:rPr>
      <w:rFonts w:ascii="Calibri Light" w:hAnsi="Calibri Light"/>
      <w:b/>
      <w:color w:val="2E74B5"/>
      <w:sz w:val="32"/>
      <w:szCs w:val="32"/>
    </w:rPr>
  </w:style>
  <w:style w:type="paragraph" w:styleId="2">
    <w:name w:val="heading 2"/>
    <w:basedOn w:val="a"/>
    <w:next w:val="a"/>
    <w:link w:val="20"/>
    <w:semiHidden/>
    <w:unhideWhenUsed/>
    <w:qFormat/>
    <w:locked/>
    <w:rsid w:val="00F8771B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9C3BE8"/>
    <w:rPr>
      <w:rFonts w:ascii="Calibri Light" w:eastAsia="Times New Roman" w:hAnsi="Calibri Light"/>
      <w:color w:val="2E74B5"/>
      <w:sz w:val="32"/>
      <w:szCs w:val="32"/>
    </w:rPr>
  </w:style>
  <w:style w:type="paragraph" w:styleId="a3">
    <w:name w:val="Title"/>
    <w:basedOn w:val="a"/>
    <w:next w:val="a"/>
    <w:link w:val="a4"/>
    <w:qFormat/>
    <w:rsid w:val="009C3BE8"/>
    <w:pPr>
      <w:spacing w:before="240" w:after="60"/>
      <w:jc w:val="center"/>
      <w:outlineLvl w:val="0"/>
    </w:pPr>
    <w:rPr>
      <w:rFonts w:ascii="Cambria" w:hAnsi="Cambria"/>
      <w:bCs/>
      <w:kern w:val="28"/>
      <w:sz w:val="32"/>
      <w:szCs w:val="32"/>
    </w:rPr>
  </w:style>
  <w:style w:type="character" w:customStyle="1" w:styleId="a4">
    <w:name w:val="Заголовок Знак"/>
    <w:link w:val="a3"/>
    <w:rsid w:val="009C3BE8"/>
    <w:rPr>
      <w:rFonts w:ascii="Cambria" w:eastAsia="Times New Roman" w:hAnsi="Cambria"/>
      <w:b/>
      <w:bCs/>
      <w:kern w:val="28"/>
      <w:sz w:val="32"/>
      <w:szCs w:val="32"/>
    </w:rPr>
  </w:style>
  <w:style w:type="paragraph" w:styleId="a5">
    <w:name w:val="List Paragraph"/>
    <w:basedOn w:val="a"/>
    <w:uiPriority w:val="34"/>
    <w:qFormat/>
    <w:rsid w:val="009C3BE8"/>
    <w:pPr>
      <w:spacing w:after="160" w:line="259" w:lineRule="auto"/>
      <w:ind w:left="720"/>
      <w:contextualSpacing/>
    </w:pPr>
    <w:rPr>
      <w:rFonts w:ascii="Calibri" w:hAnsi="Calibri"/>
      <w:b/>
      <w:sz w:val="22"/>
      <w:szCs w:val="22"/>
    </w:rPr>
  </w:style>
  <w:style w:type="paragraph" w:styleId="a6">
    <w:name w:val="TOC Heading"/>
    <w:basedOn w:val="1"/>
    <w:next w:val="a"/>
    <w:uiPriority w:val="39"/>
    <w:unhideWhenUsed/>
    <w:qFormat/>
    <w:rsid w:val="009C3BE8"/>
    <w:pPr>
      <w:outlineLvl w:val="9"/>
    </w:pPr>
  </w:style>
  <w:style w:type="character" w:customStyle="1" w:styleId="copytarget">
    <w:name w:val="copy_target"/>
    <w:basedOn w:val="a0"/>
    <w:rsid w:val="00071E3A"/>
  </w:style>
  <w:style w:type="paragraph" w:styleId="a7">
    <w:name w:val="Normal (Web)"/>
    <w:basedOn w:val="a"/>
    <w:uiPriority w:val="99"/>
    <w:unhideWhenUsed/>
    <w:rsid w:val="00D21918"/>
    <w:pPr>
      <w:spacing w:before="100" w:beforeAutospacing="1" w:after="100" w:afterAutospacing="1"/>
    </w:pPr>
  </w:style>
  <w:style w:type="character" w:styleId="a8">
    <w:name w:val="Strong"/>
    <w:basedOn w:val="a0"/>
    <w:uiPriority w:val="22"/>
    <w:qFormat/>
    <w:locked/>
    <w:rsid w:val="00D21918"/>
    <w:rPr>
      <w:b/>
      <w:bCs/>
    </w:rPr>
  </w:style>
  <w:style w:type="character" w:customStyle="1" w:styleId="apple-converted-space">
    <w:name w:val="apple-converted-space"/>
    <w:basedOn w:val="a0"/>
    <w:rsid w:val="00D21918"/>
  </w:style>
  <w:style w:type="character" w:styleId="a9">
    <w:name w:val="Hyperlink"/>
    <w:basedOn w:val="a0"/>
    <w:uiPriority w:val="99"/>
    <w:unhideWhenUsed/>
    <w:rsid w:val="00D21918"/>
    <w:rPr>
      <w:color w:val="0000FF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6D01B0"/>
    <w:rPr>
      <w:color w:val="605E5C"/>
      <w:shd w:val="clear" w:color="auto" w:fill="E1DFDD"/>
    </w:rPr>
  </w:style>
  <w:style w:type="character" w:styleId="aa">
    <w:name w:val="FollowedHyperlink"/>
    <w:basedOn w:val="a0"/>
    <w:uiPriority w:val="99"/>
    <w:semiHidden/>
    <w:unhideWhenUsed/>
    <w:rsid w:val="006D01B0"/>
    <w:rPr>
      <w:color w:val="800080" w:themeColor="followedHyperlink"/>
      <w:u w:val="single"/>
    </w:rPr>
  </w:style>
  <w:style w:type="character" w:customStyle="1" w:styleId="20">
    <w:name w:val="Заголовок 2 Знак"/>
    <w:basedOn w:val="a0"/>
    <w:link w:val="2"/>
    <w:semiHidden/>
    <w:rsid w:val="00F8771B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ru-RU"/>
    </w:rPr>
  </w:style>
  <w:style w:type="paragraph" w:customStyle="1" w:styleId="rm-footer-shedule-list-item">
    <w:name w:val="rm-footer-shedule-list-item"/>
    <w:basedOn w:val="a"/>
    <w:rsid w:val="00B7060B"/>
    <w:pPr>
      <w:spacing w:before="100" w:beforeAutospacing="1" w:after="100" w:afterAutospacing="1"/>
    </w:pPr>
  </w:style>
  <w:style w:type="character" w:customStyle="1" w:styleId="s13">
    <w:name w:val="s13"/>
    <w:basedOn w:val="a0"/>
    <w:rsid w:val="00EE792F"/>
  </w:style>
  <w:style w:type="paragraph" w:styleId="ab">
    <w:name w:val="header"/>
    <w:basedOn w:val="a"/>
    <w:link w:val="ac"/>
    <w:uiPriority w:val="99"/>
    <w:unhideWhenUsed/>
    <w:rsid w:val="009C5CA3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9C5CA3"/>
    <w:rPr>
      <w:rFonts w:ascii="Times New Roman" w:eastAsia="Times New Roman" w:hAnsi="Times New Roman"/>
      <w:sz w:val="24"/>
      <w:szCs w:val="24"/>
      <w:lang w:eastAsia="ru-RU"/>
    </w:rPr>
  </w:style>
  <w:style w:type="paragraph" w:styleId="ad">
    <w:name w:val="footer"/>
    <w:basedOn w:val="a"/>
    <w:link w:val="ae"/>
    <w:uiPriority w:val="99"/>
    <w:unhideWhenUsed/>
    <w:rsid w:val="009C5CA3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9C5CA3"/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longcopy">
    <w:name w:val="long_copy"/>
    <w:basedOn w:val="a0"/>
    <w:rsid w:val="00EA3F52"/>
  </w:style>
  <w:style w:type="character" w:customStyle="1" w:styleId="text">
    <w:name w:val="text"/>
    <w:basedOn w:val="a0"/>
    <w:rsid w:val="00961907"/>
  </w:style>
  <w:style w:type="character" w:customStyle="1" w:styleId="meta">
    <w:name w:val="meta"/>
    <w:basedOn w:val="a0"/>
    <w:rsid w:val="0096190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393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68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04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85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6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195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91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47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305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12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90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15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355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82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72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F9844632-6BFD-40BE-B136-5810E2C02D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159</TotalTime>
  <Pages>6</Pages>
  <Words>1768</Words>
  <Characters>10083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Коробков Дмитрий Сергеевич</dc:creator>
  <cp:keywords/>
  <dc:description/>
  <cp:lastModifiedBy>netadm</cp:lastModifiedBy>
  <cp:revision>156</cp:revision>
  <dcterms:created xsi:type="dcterms:W3CDTF">2026-02-04T15:07:00Z</dcterms:created>
  <dcterms:modified xsi:type="dcterms:W3CDTF">2026-09-24T08:27:00Z</dcterms:modified>
</cp:coreProperties>
</file>